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16" w:rsidRDefault="00A44116" w:rsidP="00A44116">
      <w:pPr>
        <w:spacing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                                                                        Министерство образования Республики Саха (Якутия)</w:t>
      </w:r>
    </w:p>
    <w:p w:rsidR="00A44116" w:rsidRDefault="00A44116" w:rsidP="00A44116">
      <w:pPr>
        <w:spacing w:line="240" w:lineRule="auto"/>
        <w:jc w:val="center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Муниципальное учреждение “Муниципальный орган управления образования”</w:t>
      </w:r>
    </w:p>
    <w:p w:rsidR="00A44116" w:rsidRDefault="00A44116" w:rsidP="00A4411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ah-RU"/>
        </w:rPr>
        <w:t>Муниципальное</w:t>
      </w:r>
      <w:r>
        <w:rPr>
          <w:rFonts w:ascii="Times New Roman" w:hAnsi="Times New Roman" w:cs="Times New Roman"/>
          <w:sz w:val="24"/>
        </w:rPr>
        <w:t xml:space="preserve"> бюджетное </w:t>
      </w:r>
      <w:r>
        <w:rPr>
          <w:rFonts w:ascii="Times New Roman" w:hAnsi="Times New Roman" w:cs="Times New Roman"/>
          <w:sz w:val="24"/>
          <w:lang w:val="sah-RU"/>
        </w:rPr>
        <w:t xml:space="preserve"> образовательное учреждение “Тюбяй – Жарханская средняя общеобразовательная школа им. С.А. Зверева”</w:t>
      </w:r>
    </w:p>
    <w:p w:rsidR="00A44116" w:rsidRDefault="00A44116" w:rsidP="00A44116">
      <w:pPr>
        <w:spacing w:line="240" w:lineRule="auto"/>
        <w:rPr>
          <w:rFonts w:ascii="Times New Roman" w:hAnsi="Times New Roman" w:cs="Times New Roman"/>
          <w:sz w:val="24"/>
        </w:rPr>
      </w:pPr>
    </w:p>
    <w:p w:rsidR="00A44116" w:rsidRDefault="00A44116" w:rsidP="00A44116">
      <w:pPr>
        <w:spacing w:after="0" w:line="240" w:lineRule="auto"/>
        <w:ind w:left="1560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   Рассмотрено:                                                  Согласовано:                                                     Утверждаю:   </w:t>
      </w:r>
    </w:p>
    <w:p w:rsidR="00A44116" w:rsidRDefault="00A44116" w:rsidP="00A44116">
      <w:pPr>
        <w:spacing w:after="0" w:line="240" w:lineRule="auto"/>
        <w:ind w:left="1560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На заседании МО                                         Замдиректора по У</w:t>
      </w:r>
      <w:r w:rsidR="00247B3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  <w:lang w:val="sah-RU"/>
        </w:rPr>
        <w:t>Р                                          директор школы</w:t>
      </w:r>
    </w:p>
    <w:p w:rsidR="00A44116" w:rsidRDefault="00A44116" w:rsidP="00A44116">
      <w:pPr>
        <w:spacing w:line="240" w:lineRule="auto"/>
        <w:ind w:left="1560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начальных классов                                                                                                                 ................................</w:t>
      </w:r>
    </w:p>
    <w:p w:rsidR="00A44116" w:rsidRDefault="00A44116" w:rsidP="00A44116">
      <w:pPr>
        <w:spacing w:after="0" w:line="240" w:lineRule="auto"/>
        <w:ind w:left="1560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………………………                                   ..................................                                         ...............................    </w:t>
      </w:r>
    </w:p>
    <w:p w:rsidR="00A44116" w:rsidRDefault="00A44116" w:rsidP="00A44116">
      <w:pPr>
        <w:spacing w:line="240" w:lineRule="auto"/>
        <w:ind w:left="1560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  (</w:t>
      </w:r>
      <w:r>
        <w:rPr>
          <w:rFonts w:ascii="Times New Roman" w:hAnsi="Times New Roman" w:cs="Times New Roman"/>
          <w:sz w:val="24"/>
        </w:rPr>
        <w:t>Васильева М.И</w:t>
      </w:r>
      <w:r>
        <w:rPr>
          <w:rFonts w:ascii="Times New Roman" w:hAnsi="Times New Roman" w:cs="Times New Roman"/>
          <w:sz w:val="24"/>
          <w:lang w:val="sah-RU"/>
        </w:rPr>
        <w:t>)                                          (</w:t>
      </w:r>
      <w:proofErr w:type="spellStart"/>
      <w:r>
        <w:rPr>
          <w:rFonts w:ascii="Times New Roman" w:hAnsi="Times New Roman" w:cs="Times New Roman"/>
          <w:sz w:val="24"/>
        </w:rPr>
        <w:t>Казакулова</w:t>
      </w:r>
      <w:proofErr w:type="spellEnd"/>
      <w:r>
        <w:rPr>
          <w:rFonts w:ascii="Times New Roman" w:hAnsi="Times New Roman" w:cs="Times New Roman"/>
          <w:sz w:val="24"/>
        </w:rPr>
        <w:t xml:space="preserve"> Д,Т.</w:t>
      </w:r>
      <w:r>
        <w:rPr>
          <w:rFonts w:ascii="Times New Roman" w:hAnsi="Times New Roman" w:cs="Times New Roman"/>
          <w:sz w:val="24"/>
          <w:lang w:val="sah-RU"/>
        </w:rPr>
        <w:t xml:space="preserve">)                                               (Марков К.Г.)       </w:t>
      </w:r>
    </w:p>
    <w:p w:rsidR="00A44116" w:rsidRDefault="00A44116" w:rsidP="00A44116">
      <w:pPr>
        <w:spacing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                         Дата:…………….......                                  Дата...........................                                        Дата:........................</w:t>
      </w:r>
    </w:p>
    <w:p w:rsidR="00A44116" w:rsidRDefault="00A44116" w:rsidP="00A44116">
      <w:pPr>
        <w:spacing w:line="240" w:lineRule="auto"/>
        <w:rPr>
          <w:rFonts w:ascii="Times New Roman" w:hAnsi="Times New Roman" w:cs="Times New Roman"/>
          <w:sz w:val="24"/>
        </w:rPr>
      </w:pPr>
    </w:p>
    <w:p w:rsidR="00A44116" w:rsidRDefault="00A44116" w:rsidP="00A4411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ВНЕУРОЧНОЙ</w:t>
      </w:r>
      <w:r w:rsidRPr="00A44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 ПО ОБЩЕИНТЕЛЛЕКТУАЛЬНОМУ</w:t>
      </w:r>
      <w:r w:rsidRPr="00A44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НАПРАВЛЕНИЮ</w:t>
      </w:r>
    </w:p>
    <w:p w:rsidR="00A44116" w:rsidRDefault="00A44116" w:rsidP="00A4411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2 класса начального общего образования</w:t>
      </w:r>
    </w:p>
    <w:p w:rsidR="00A44116" w:rsidRDefault="00A44116" w:rsidP="00A4411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уровень: общеобразовательный</w:t>
      </w:r>
    </w:p>
    <w:p w:rsidR="00A44116" w:rsidRDefault="00A44116" w:rsidP="00A4411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  <w:lang w:val="sah-RU"/>
        </w:rPr>
        <w:t>а 201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sah-RU"/>
        </w:rPr>
        <w:t>-201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sah-RU"/>
        </w:rPr>
        <w:t xml:space="preserve"> учебный год</w:t>
      </w:r>
    </w:p>
    <w:p w:rsidR="00A44116" w:rsidRDefault="00A44116" w:rsidP="00A44116">
      <w:pPr>
        <w:spacing w:line="240" w:lineRule="auto"/>
        <w:rPr>
          <w:rFonts w:ascii="Times New Roman" w:hAnsi="Times New Roman" w:cs="Times New Roman"/>
          <w:sz w:val="24"/>
        </w:rPr>
      </w:pPr>
    </w:p>
    <w:p w:rsidR="00A44116" w:rsidRPr="005A7FD5" w:rsidRDefault="00A44116" w:rsidP="00A44116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4"/>
          <w:lang w:val="sah-RU"/>
        </w:rPr>
        <w:t xml:space="preserve">              Предмет: </w:t>
      </w:r>
      <w:r w:rsidRPr="00A44116">
        <w:rPr>
          <w:rFonts w:ascii="Times New Roman" w:eastAsia="Times New Roman" w:hAnsi="Times New Roman" w:cs="Times New Roman"/>
          <w:lang w:eastAsia="ar-SA"/>
        </w:rPr>
        <w:t xml:space="preserve">внеурочной деятельности по </w:t>
      </w:r>
      <w:proofErr w:type="spellStart"/>
      <w:r w:rsidRPr="00A44116">
        <w:rPr>
          <w:rFonts w:ascii="Times New Roman" w:eastAsia="Times New Roman" w:hAnsi="Times New Roman" w:cs="Times New Roman"/>
          <w:lang w:eastAsia="ar-SA"/>
        </w:rPr>
        <w:t>общеинтеллектуальному</w:t>
      </w:r>
      <w:proofErr w:type="spellEnd"/>
      <w:r w:rsidRPr="00A44116">
        <w:rPr>
          <w:rFonts w:ascii="Times New Roman" w:eastAsia="Times New Roman" w:hAnsi="Times New Roman" w:cs="Times New Roman"/>
          <w:lang w:eastAsia="ar-SA"/>
        </w:rPr>
        <w:t xml:space="preserve"> направлению</w:t>
      </w:r>
    </w:p>
    <w:p w:rsidR="00A44116" w:rsidRDefault="00A44116" w:rsidP="00A44116">
      <w:pPr>
        <w:spacing w:line="240" w:lineRule="auto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  <w:r>
        <w:rPr>
          <w:rFonts w:ascii="Times New Roman" w:hAnsi="Times New Roman" w:cs="Times New Roman"/>
          <w:sz w:val="24"/>
          <w:lang w:val="sah-RU"/>
        </w:rPr>
        <w:t>Класс: 2</w:t>
      </w:r>
    </w:p>
    <w:p w:rsidR="00A44116" w:rsidRPr="00A44116" w:rsidRDefault="00A44116" w:rsidP="00A44116">
      <w:pPr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ah-RU"/>
        </w:rPr>
        <w:t>Учитель:</w:t>
      </w:r>
      <w:r w:rsidRPr="00A441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Степанова Марианна Аркадьевна</w:t>
      </w:r>
    </w:p>
    <w:p w:rsidR="00A44116" w:rsidRDefault="00A44116" w:rsidP="00A44116">
      <w:pPr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ah-RU"/>
        </w:rPr>
        <w:t xml:space="preserve">Количество часов в неделю: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sah-RU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</w:p>
    <w:p w:rsidR="00A44116" w:rsidRDefault="00A44116" w:rsidP="00A44116">
      <w:pPr>
        <w:spacing w:line="240" w:lineRule="auto"/>
        <w:ind w:left="1134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Количество часов по программе: </w:t>
      </w:r>
      <w:r w:rsidR="00FC15CC">
        <w:rPr>
          <w:rFonts w:ascii="Times New Roman" w:hAnsi="Times New Roman" w:cs="Times New Roman"/>
          <w:sz w:val="24"/>
        </w:rPr>
        <w:t>6</w:t>
      </w:r>
      <w:r w:rsidR="00FC15CC" w:rsidRPr="00247B3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lang w:val="sah-RU"/>
        </w:rPr>
        <w:t>ч</w:t>
      </w:r>
    </w:p>
    <w:p w:rsidR="00A44116" w:rsidRDefault="00A44116" w:rsidP="00A44116">
      <w:pPr>
        <w:widowControl w:val="0"/>
        <w:suppressAutoHyphens/>
        <w:spacing w:before="280" w:after="0" w:line="240" w:lineRule="auto"/>
        <w:rPr>
          <w:rFonts w:ascii="Times New Roman" w:hAnsi="Times New Roman" w:cs="Times New Roman"/>
          <w:sz w:val="24"/>
          <w:lang w:val="sah-RU"/>
        </w:rPr>
      </w:pPr>
    </w:p>
    <w:p w:rsidR="00A44116" w:rsidRDefault="00A44116" w:rsidP="00A44116">
      <w:pPr>
        <w:widowControl w:val="0"/>
        <w:suppressAutoHyphens/>
        <w:spacing w:before="280" w:after="0" w:line="240" w:lineRule="auto"/>
        <w:rPr>
          <w:rFonts w:ascii="Times New Roman" w:hAnsi="Times New Roman" w:cs="Times New Roman"/>
          <w:sz w:val="24"/>
          <w:lang w:val="sah-RU"/>
        </w:rPr>
      </w:pPr>
    </w:p>
    <w:p w:rsidR="00087D57" w:rsidRPr="005A7FD5" w:rsidRDefault="00087D57" w:rsidP="00A44116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ПОЯСНИТЕЛЬНАЯ ЗАПИСКА</w:t>
      </w:r>
    </w:p>
    <w:p w:rsidR="00087D57" w:rsidRPr="005A7FD5" w:rsidRDefault="00087D57" w:rsidP="00087D5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У</w:t>
      </w: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спех в современном мире во многом определяется </w:t>
      </w:r>
      <w:r w:rsidRPr="005A7FD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способностью человека организовать свою жизнь как проект</w:t>
      </w: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— люди, обладающие проектным типом мышления.  </w:t>
      </w:r>
    </w:p>
    <w:p w:rsidR="00087D57" w:rsidRPr="005A7FD5" w:rsidRDefault="00087D57" w:rsidP="00087D5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Сегодня в школе есть все возможности для развития проектного мышления с помощью особого вида деятельности учащихся — проектной деятельности. Для того</w:t>
      </w:r>
      <w:proofErr w:type="gramStart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чтобы ученик воспринимал знания как действительно нужные, ему необходимо поставить перед собой и решить значимую для него проблему, взятую из жизни, применить для ее решения определенные знания и умения, в том числе  и новые, которые еще предстоит приобрести и получить в итоге реальный, ощутимый результат</w:t>
      </w:r>
      <w:r w:rsidRPr="005A7FD5">
        <w:rPr>
          <w:rFonts w:ascii="Times New Roman" w:eastAsia="Times New Roman" w:hAnsi="Times New Roman" w:cs="Times New Roman"/>
          <w:color w:val="0000FF"/>
          <w:sz w:val="20"/>
          <w:szCs w:val="20"/>
          <w:lang w:eastAsia="ar-SA"/>
        </w:rPr>
        <w:t xml:space="preserve">. </w:t>
      </w:r>
    </w:p>
    <w:p w:rsidR="00087D57" w:rsidRPr="005A7FD5" w:rsidRDefault="00087D57" w:rsidP="00087D5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требованиями Федерального государственного образовательного стандарта начального общего образования  возникла необходимость в разработке программы внеурочной деятельности по </w:t>
      </w:r>
      <w:proofErr w:type="spellStart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общеинтеллектуальному</w:t>
      </w:r>
      <w:proofErr w:type="spellEnd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направлению.</w:t>
      </w:r>
    </w:p>
    <w:p w:rsidR="00087D57" w:rsidRPr="005A7FD5" w:rsidRDefault="00087D57" w:rsidP="00087D5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Актуальность</w:t>
      </w: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программы обусловлена ее методологической значимостью. Знания и умения, необходимые для организации проектной деятельности, в будущем станут основой для организации научно-исследовательской деятельности. </w:t>
      </w:r>
    </w:p>
    <w:p w:rsidR="00087D57" w:rsidRPr="005A7FD5" w:rsidRDefault="00087D57" w:rsidP="00087D57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Новизной</w:t>
      </w: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данной программы является то, что в основе лежит </w:t>
      </w:r>
      <w:proofErr w:type="spellStart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системно-деятельностный</w:t>
      </w:r>
      <w:proofErr w:type="spellEnd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особенностям:</w:t>
      </w:r>
    </w:p>
    <w:p w:rsidR="00087D57" w:rsidRPr="005A7FD5" w:rsidRDefault="00087D57" w:rsidP="00087D5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реализация педагогической идеи формирования у младших школьников умения учиться – самостоятельно добывать и систематизировать новые знания; </w:t>
      </w:r>
    </w:p>
    <w:p w:rsidR="00087D57" w:rsidRPr="005A7FD5" w:rsidRDefault="00087D57" w:rsidP="00087D5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воспитание и развитие качеств личности, которые отвечают требованиям информационного общества;</w:t>
      </w:r>
    </w:p>
    <w:p w:rsidR="00087D57" w:rsidRPr="005A7FD5" w:rsidRDefault="00087D57" w:rsidP="00087D5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признание решающей роли содержания образования и способов организации  образовательной деятельности и учебного сотрудничества в достижении целей личностного, социального и познавательного развития обучающихся; </w:t>
      </w:r>
    </w:p>
    <w:p w:rsidR="00087D57" w:rsidRPr="005A7FD5" w:rsidRDefault="00087D57" w:rsidP="00087D57">
      <w:pPr>
        <w:numPr>
          <w:ilvl w:val="0"/>
          <w:numId w:val="1"/>
        </w:numPr>
        <w:suppressAutoHyphens/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087D57" w:rsidRPr="005A7FD5" w:rsidRDefault="00087D57" w:rsidP="00087D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Программа составлена на основе программы курса «Я исследователь»  Автор: Савенкова Л. И., и сборника «Программы внеурочной деятельности» - М.: Академкнига, 2011. –Ч.2  Авторы программ: Р. Г. </w:t>
      </w:r>
      <w:proofErr w:type="spellStart"/>
      <w:r w:rsidRPr="005A7FD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Чуракова</w:t>
      </w:r>
      <w:proofErr w:type="spellEnd"/>
      <w:r w:rsidRPr="005A7FD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Т. М. Рагозина, И. Б. </w:t>
      </w:r>
      <w:proofErr w:type="spellStart"/>
      <w:r w:rsidRPr="005A7FD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Мылова</w:t>
      </w:r>
      <w:proofErr w:type="spellEnd"/>
      <w:r w:rsidRPr="005A7FD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087D57" w:rsidRPr="005A7FD5" w:rsidRDefault="00087D57" w:rsidP="00087D5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Программа внеурочной деятельности по </w:t>
      </w:r>
      <w:proofErr w:type="spellStart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общеинтеллектуальному</w:t>
      </w:r>
      <w:proofErr w:type="spellEnd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направлению «Узнаём сами» предназначена для обучающихся начальной школы, интересующихся проектной деятельностью и направлена на формирование методологических качеств учащихся – способность осознания целей проектной деятельности, умение поставить цель и организовать ее достижение, а также креативных качеств – вдохновенность, гибкость ума, терпимость к противоречиям, </w:t>
      </w:r>
      <w:proofErr w:type="spellStart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прогностичность</w:t>
      </w:r>
      <w:proofErr w:type="spellEnd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, критичность, наличие своего мнения, коммуникативных качеств, обусловленных необходимостью взаимодействовать с другими людьми, с объектами</w:t>
      </w:r>
      <w:proofErr w:type="gramEnd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окружающего мира и воспринимать его информацию, выполнять различные социальные роли в группе и коллективе. Проектная деятельность  в начальной школе, учитывая возрастные особенности детей, имеет свою специфику.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5A7FD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системы проектных задач</w:t>
      </w: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. В ходе решения системы проектных задач у младших школьников могут быть сформированы следующие способности:</w:t>
      </w:r>
    </w:p>
    <w:p w:rsidR="00087D57" w:rsidRPr="005A7FD5" w:rsidRDefault="00087D57" w:rsidP="00087D57">
      <w:pPr>
        <w:numPr>
          <w:ilvl w:val="0"/>
          <w:numId w:val="3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Рефлексировать (видеть проблему; анализировать </w:t>
      </w:r>
      <w:proofErr w:type="gramStart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сделанное</w:t>
      </w:r>
      <w:proofErr w:type="gramEnd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почему получилось, почему не получилось, видеть трудности, ошибки);</w:t>
      </w:r>
    </w:p>
    <w:p w:rsidR="00087D57" w:rsidRPr="005A7FD5" w:rsidRDefault="00087D57" w:rsidP="00087D5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Целеполагать</w:t>
      </w:r>
      <w:proofErr w:type="spellEnd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(ставить и удерживать цели);</w:t>
      </w:r>
    </w:p>
    <w:p w:rsidR="00087D57" w:rsidRPr="005A7FD5" w:rsidRDefault="00087D57" w:rsidP="00087D5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Планировать (составлять план своей деятельности);</w:t>
      </w:r>
    </w:p>
    <w:p w:rsidR="00087D57" w:rsidRPr="005A7FD5" w:rsidRDefault="00087D57" w:rsidP="00087D5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Моделировать (представлять способ действия в виде модели-схемы, выделяя все существенное и главное);</w:t>
      </w:r>
    </w:p>
    <w:p w:rsidR="00087D57" w:rsidRPr="005A7FD5" w:rsidRDefault="00087D57" w:rsidP="00087D5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Проявлять инициативу при поиске способа (способов) решения задачи;</w:t>
      </w:r>
    </w:p>
    <w:p w:rsidR="00087D57" w:rsidRPr="005A7FD5" w:rsidRDefault="00087D57" w:rsidP="00087D5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087D57" w:rsidRPr="005A7FD5" w:rsidRDefault="00087D57" w:rsidP="00087D5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7D57" w:rsidRPr="005A7FD5" w:rsidRDefault="00087D57" w:rsidP="00087D5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Программа позволяет реализовать следующие подходы: </w:t>
      </w:r>
      <w:proofErr w:type="spellStart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компетентностный</w:t>
      </w:r>
      <w:proofErr w:type="spellEnd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 личностно  </w:t>
      </w:r>
      <w:proofErr w:type="gramStart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ориентированный</w:t>
      </w:r>
      <w:proofErr w:type="gramEnd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 </w:t>
      </w:r>
      <w:proofErr w:type="spellStart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деятельностный</w:t>
      </w:r>
      <w:proofErr w:type="spellEnd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87D57" w:rsidRPr="005A7FD5" w:rsidRDefault="00087D57" w:rsidP="00087D57">
      <w:pPr>
        <w:suppressAutoHyphens/>
        <w:spacing w:before="280"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Цель программы</w:t>
      </w: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формирование информационной грамотности учащихся на основе  самостоятельных исследований объектов и явлений окружающего мира и научного знания. </w:t>
      </w:r>
    </w:p>
    <w:p w:rsidR="00087D57" w:rsidRPr="005A7FD5" w:rsidRDefault="00087D57" w:rsidP="00087D57">
      <w:pPr>
        <w:suppressAutoHyphens/>
        <w:spacing w:before="280"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lastRenderedPageBreak/>
        <w:t>Задачи программы:</w:t>
      </w:r>
    </w:p>
    <w:p w:rsidR="00087D57" w:rsidRPr="005A7FD5" w:rsidRDefault="00087D57" w:rsidP="00087D57">
      <w:pPr>
        <w:numPr>
          <w:ilvl w:val="0"/>
          <w:numId w:val="4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Развивать познавательный интерес к проектной и исследовательской  деятельности; </w:t>
      </w:r>
    </w:p>
    <w:p w:rsidR="00087D57" w:rsidRPr="005A7FD5" w:rsidRDefault="00087D57" w:rsidP="00087D5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Способствовать формированию потребности  в самопознании и саморазвитии;</w:t>
      </w:r>
    </w:p>
    <w:p w:rsidR="00087D57" w:rsidRPr="005A7FD5" w:rsidRDefault="00087D57" w:rsidP="00087D5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Содействовать воспитанию активности личности, культуры общения и поведения в социуме.</w:t>
      </w:r>
    </w:p>
    <w:p w:rsidR="00087D57" w:rsidRPr="005A7FD5" w:rsidRDefault="00087D57" w:rsidP="00087D57">
      <w:pPr>
        <w:suppressAutoHyphens/>
        <w:spacing w:before="280"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Содержание программы внеурочной деятельности соответствует целям и задачам основной образовательной программы начального общего образования, которая реализуется в гимназии: духовно-нравственному, социальному, личностному и интеллектуальному развитию обучающихся; созданию основы для самостоятельной реализации учебной деятельности, обеспечивающей социальную успешность, развитие творческих способностей, саморазвитие, сохранение и укрепление здоровья. </w:t>
      </w:r>
    </w:p>
    <w:p w:rsidR="00087D57" w:rsidRPr="005A7FD5" w:rsidRDefault="00087D57" w:rsidP="00087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Программа внеурочной деятельности по </w:t>
      </w:r>
      <w:proofErr w:type="spellStart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общеинтеллектуальному</w:t>
      </w:r>
      <w:proofErr w:type="spellEnd"/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направлению «Узнаём сами» направлена не только на выработку самостоятельных исследовательских умений, но и способствует развитию творческих способностей и логического мышления, объединяет знания, полученные в ходе учебного процесса на разных предметах, и приобщает к конкретным жизненно важным проблемам. </w:t>
      </w:r>
    </w:p>
    <w:p w:rsidR="00087D57" w:rsidRPr="005A7FD5" w:rsidRDefault="00087D57" w:rsidP="00087D5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:rsidR="00087D57" w:rsidRPr="005A7FD5" w:rsidRDefault="00087D57" w:rsidP="00087D57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7D57" w:rsidRPr="005A7FD5" w:rsidRDefault="00087D57" w:rsidP="00087D5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Технология и изобразительная деятельность</w:t>
      </w:r>
    </w:p>
    <w:p w:rsidR="00087D57" w:rsidRPr="005A7FD5" w:rsidRDefault="00087D57" w:rsidP="00087D5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Узоры в Древней Руси.</w:t>
      </w:r>
    </w:p>
    <w:p w:rsidR="00087D57" w:rsidRPr="005A7FD5" w:rsidRDefault="00087D57" w:rsidP="00087D5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Закономерности в узорах.</w:t>
      </w:r>
    </w:p>
    <w:p w:rsidR="00087D57" w:rsidRPr="005A7FD5" w:rsidRDefault="00087D57" w:rsidP="00087D5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Узоры в оформлении книг.</w:t>
      </w:r>
    </w:p>
    <w:p w:rsidR="00087D57" w:rsidRPr="005A7FD5" w:rsidRDefault="00087D57" w:rsidP="00087D5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Демонстрация моделей одежды с узорами.</w:t>
      </w:r>
    </w:p>
    <w:p w:rsidR="00087D57" w:rsidRPr="005A7FD5" w:rsidRDefault="00087D57" w:rsidP="00087D5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Коллекция керамической (или иной) самодельной посуды с узорами.</w:t>
      </w:r>
    </w:p>
    <w:p w:rsidR="005A7FD5" w:rsidRDefault="005A7FD5" w:rsidP="009A50C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A7FD5" w:rsidRDefault="005A7FD5" w:rsidP="009A50C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A7FD5" w:rsidRDefault="005A7FD5" w:rsidP="009A50C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A7FD5" w:rsidRDefault="005A7FD5" w:rsidP="009A50C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A7FD5" w:rsidRDefault="005A7FD5" w:rsidP="009A50C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A7FD5" w:rsidRDefault="005A7FD5" w:rsidP="009A50C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A7FD5" w:rsidRDefault="005A7FD5" w:rsidP="009A50C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A7FD5" w:rsidRDefault="005A7FD5" w:rsidP="009A50C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A7FD5" w:rsidRDefault="005A7FD5" w:rsidP="009A50C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A7FD5" w:rsidRDefault="005A7FD5" w:rsidP="009A50C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A7FD5" w:rsidRDefault="005A7FD5" w:rsidP="009A50C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A7FD5" w:rsidRDefault="005A7FD5" w:rsidP="009A50C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A50CB" w:rsidRPr="005A7FD5" w:rsidRDefault="009A50CB" w:rsidP="009A50C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Календарно тематический план 2 класс:</w:t>
      </w: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7088"/>
        <w:gridCol w:w="1276"/>
        <w:gridCol w:w="1211"/>
      </w:tblGrid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276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 часов</w:t>
            </w:r>
          </w:p>
        </w:tc>
        <w:tc>
          <w:tcPr>
            <w:tcW w:w="1211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Солнце, луна и звездное </w:t>
            </w:r>
            <w:proofErr w:type="spellStart"/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небов</w:t>
            </w:r>
            <w:proofErr w:type="spellEnd"/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различные сезоны года</w:t>
            </w:r>
          </w:p>
        </w:tc>
        <w:tc>
          <w:tcPr>
            <w:tcW w:w="1276" w:type="dxa"/>
          </w:tcPr>
          <w:p w:rsidR="00522F15" w:rsidRPr="005A7FD5" w:rsidRDefault="00522F15" w:rsidP="00417C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B40ED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05.09.17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Погода своего региона</w:t>
            </w:r>
          </w:p>
        </w:tc>
        <w:tc>
          <w:tcPr>
            <w:tcW w:w="1276" w:type="dxa"/>
          </w:tcPr>
          <w:p w:rsidR="00522F15" w:rsidRPr="005A7FD5" w:rsidRDefault="00522F15" w:rsidP="00417C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B40ED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08.09.16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Минералы и горные породы своей местности</w:t>
            </w:r>
          </w:p>
        </w:tc>
        <w:tc>
          <w:tcPr>
            <w:tcW w:w="1276" w:type="dxa"/>
          </w:tcPr>
          <w:p w:rsidR="00522F15" w:rsidRPr="005A7FD5" w:rsidRDefault="00522F15" w:rsidP="00417C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B40ED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12.09.16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Дикорастущие растения своего региона</w:t>
            </w:r>
          </w:p>
        </w:tc>
        <w:tc>
          <w:tcPr>
            <w:tcW w:w="1276" w:type="dxa"/>
          </w:tcPr>
          <w:p w:rsidR="00522F15" w:rsidRPr="005A7FD5" w:rsidRDefault="00522F15" w:rsidP="00417C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E814E7" w:rsidRDefault="00FB40ED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15.09.16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Культурные растения своего региона</w:t>
            </w:r>
          </w:p>
        </w:tc>
        <w:tc>
          <w:tcPr>
            <w:tcW w:w="1276" w:type="dxa"/>
          </w:tcPr>
          <w:p w:rsidR="00522F15" w:rsidRPr="005A7FD5" w:rsidRDefault="00522F15" w:rsidP="00417C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E814E7" w:rsidRDefault="00FB40ED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19.09.16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Грибы моей местности</w:t>
            </w:r>
          </w:p>
        </w:tc>
        <w:tc>
          <w:tcPr>
            <w:tcW w:w="1276" w:type="dxa"/>
          </w:tcPr>
          <w:p w:rsidR="00522F15" w:rsidRPr="005A7FD5" w:rsidRDefault="00522F15" w:rsidP="00417C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B40ED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22.09.16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Разнообразие и поведение рыб</w:t>
            </w:r>
          </w:p>
        </w:tc>
        <w:tc>
          <w:tcPr>
            <w:tcW w:w="1276" w:type="dxa"/>
          </w:tcPr>
          <w:p w:rsidR="00522F15" w:rsidRPr="005A7FD5" w:rsidRDefault="00522F15" w:rsidP="00417C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B40ED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26.09.16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Местные виды птиц</w:t>
            </w:r>
          </w:p>
        </w:tc>
        <w:tc>
          <w:tcPr>
            <w:tcW w:w="1276" w:type="dxa"/>
          </w:tcPr>
          <w:p w:rsidR="00522F15" w:rsidRPr="005A7FD5" w:rsidRDefault="00522F15" w:rsidP="00417C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B40ED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29.09.16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Местная экосистема</w:t>
            </w:r>
          </w:p>
        </w:tc>
        <w:tc>
          <w:tcPr>
            <w:tcW w:w="1276" w:type="dxa"/>
          </w:tcPr>
          <w:p w:rsidR="00522F15" w:rsidRPr="005A7FD5" w:rsidRDefault="00522F15" w:rsidP="00417C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B40ED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03.10.16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Влияние факторов среды на рост и развитие растений</w:t>
            </w:r>
          </w:p>
        </w:tc>
        <w:tc>
          <w:tcPr>
            <w:tcW w:w="1276" w:type="dxa"/>
          </w:tcPr>
          <w:p w:rsidR="00522F15" w:rsidRPr="005A7FD5" w:rsidRDefault="00522F15" w:rsidP="00417C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B40ED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06.10.16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Загрязнение местных экосистем</w:t>
            </w:r>
          </w:p>
        </w:tc>
        <w:tc>
          <w:tcPr>
            <w:tcW w:w="1276" w:type="dxa"/>
          </w:tcPr>
          <w:p w:rsidR="00522F15" w:rsidRPr="005A7FD5" w:rsidRDefault="00522F15" w:rsidP="00417C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B40ED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10.10.16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Редкие и исчезающие виды растений и животных своего региона</w:t>
            </w:r>
          </w:p>
        </w:tc>
        <w:tc>
          <w:tcPr>
            <w:tcW w:w="1276" w:type="dxa"/>
          </w:tcPr>
          <w:p w:rsidR="00522F15" w:rsidRPr="005A7FD5" w:rsidRDefault="00522F15" w:rsidP="00417C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B40ED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13.10.16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Имена родного края</w:t>
            </w:r>
          </w:p>
        </w:tc>
        <w:tc>
          <w:tcPr>
            <w:tcW w:w="1276" w:type="dxa"/>
          </w:tcPr>
          <w:p w:rsidR="00522F15" w:rsidRPr="005A7FD5" w:rsidRDefault="00522F15" w:rsidP="00417C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B40ED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17.10.16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в названиях рек, морей, океанов</w:t>
            </w:r>
          </w:p>
        </w:tc>
        <w:tc>
          <w:tcPr>
            <w:tcW w:w="1276" w:type="dxa"/>
          </w:tcPr>
          <w:p w:rsidR="00522F15" w:rsidRPr="005A7FD5" w:rsidRDefault="00522F15" w:rsidP="00417C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B40ED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20.10.16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Исторические песни и предания народов моего края</w:t>
            </w:r>
          </w:p>
        </w:tc>
        <w:tc>
          <w:tcPr>
            <w:tcW w:w="1276" w:type="dxa"/>
          </w:tcPr>
          <w:p w:rsidR="00522F15" w:rsidRPr="005A7FD5" w:rsidRDefault="00522F15" w:rsidP="00417C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B40ED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24.10.16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Мои земляки в истории России</w:t>
            </w:r>
          </w:p>
        </w:tc>
        <w:tc>
          <w:tcPr>
            <w:tcW w:w="1276" w:type="dxa"/>
          </w:tcPr>
          <w:p w:rsidR="00522F15" w:rsidRPr="005A7FD5" w:rsidRDefault="00522F15" w:rsidP="00417C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B40ED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27.10.16</w:t>
            </w:r>
          </w:p>
        </w:tc>
      </w:tr>
      <w:tr w:rsidR="00522F15" w:rsidRPr="005A7FD5" w:rsidTr="00FB40ED">
        <w:tc>
          <w:tcPr>
            <w:tcW w:w="10097" w:type="dxa"/>
            <w:gridSpan w:val="4"/>
          </w:tcPr>
          <w:p w:rsidR="00522F15" w:rsidRPr="005A7FD5" w:rsidRDefault="00522F15" w:rsidP="00522F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Математика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Путешествие в страну математики.</w:t>
            </w:r>
          </w:p>
        </w:tc>
        <w:tc>
          <w:tcPr>
            <w:tcW w:w="1276" w:type="dxa"/>
          </w:tcPr>
          <w:p w:rsidR="00522F15" w:rsidRPr="005A7FD5" w:rsidRDefault="00660B32" w:rsidP="00660B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07.11.16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Логические игры</w:t>
            </w:r>
          </w:p>
        </w:tc>
        <w:tc>
          <w:tcPr>
            <w:tcW w:w="1276" w:type="dxa"/>
          </w:tcPr>
          <w:p w:rsidR="00522F15" w:rsidRPr="005A7FD5" w:rsidRDefault="00660B32" w:rsidP="00660B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10.11.16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Фокусы с числами</w:t>
            </w:r>
          </w:p>
        </w:tc>
        <w:tc>
          <w:tcPr>
            <w:tcW w:w="1276" w:type="dxa"/>
          </w:tcPr>
          <w:p w:rsidR="00522F15" w:rsidRPr="005A7FD5" w:rsidRDefault="00660B32" w:rsidP="00660B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14.11.16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Бумажный домик с мебелью</w:t>
            </w:r>
          </w:p>
        </w:tc>
        <w:tc>
          <w:tcPr>
            <w:tcW w:w="1276" w:type="dxa"/>
          </w:tcPr>
          <w:p w:rsidR="00522F15" w:rsidRPr="005A7FD5" w:rsidRDefault="00660B32" w:rsidP="00660B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17.11.16</w:t>
            </w:r>
          </w:p>
        </w:tc>
      </w:tr>
      <w:tr w:rsidR="00522F15" w:rsidRPr="005A7FD5" w:rsidTr="00FB40ED">
        <w:trPr>
          <w:trHeight w:val="74"/>
        </w:trPr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8" w:type="dxa"/>
          </w:tcPr>
          <w:p w:rsidR="00522F15" w:rsidRPr="005A7FD5" w:rsidRDefault="00660B3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чисел</w:t>
            </w:r>
          </w:p>
        </w:tc>
        <w:tc>
          <w:tcPr>
            <w:tcW w:w="1276" w:type="dxa"/>
          </w:tcPr>
          <w:p w:rsidR="00522F15" w:rsidRPr="005A7FD5" w:rsidRDefault="00660B32" w:rsidP="00660B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21.11.16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Игры с числами</w:t>
            </w:r>
          </w:p>
        </w:tc>
        <w:tc>
          <w:tcPr>
            <w:tcW w:w="1276" w:type="dxa"/>
          </w:tcPr>
          <w:p w:rsidR="00522F15" w:rsidRPr="005A7FD5" w:rsidRDefault="00660B32" w:rsidP="00660B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24.11.16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Логические игры в древней истории</w:t>
            </w:r>
          </w:p>
        </w:tc>
        <w:tc>
          <w:tcPr>
            <w:tcW w:w="1276" w:type="dxa"/>
          </w:tcPr>
          <w:p w:rsidR="00522F15" w:rsidRPr="005A7FD5" w:rsidRDefault="00660B32" w:rsidP="00660B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28.11.16</w:t>
            </w:r>
          </w:p>
        </w:tc>
      </w:tr>
      <w:tr w:rsidR="00522F15" w:rsidRPr="005A7FD5" w:rsidTr="00FB40ED">
        <w:trPr>
          <w:trHeight w:val="212"/>
        </w:trPr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Числа в пословицах и поговорках</w:t>
            </w:r>
          </w:p>
        </w:tc>
        <w:tc>
          <w:tcPr>
            <w:tcW w:w="1276" w:type="dxa"/>
          </w:tcPr>
          <w:p w:rsidR="00522F15" w:rsidRPr="005A7FD5" w:rsidRDefault="00660B32" w:rsidP="00660B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01.12.16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Геометрические фигуры</w:t>
            </w:r>
          </w:p>
        </w:tc>
        <w:tc>
          <w:tcPr>
            <w:tcW w:w="1276" w:type="dxa"/>
          </w:tcPr>
          <w:p w:rsidR="00522F15" w:rsidRPr="005A7FD5" w:rsidRDefault="00660B32" w:rsidP="00660B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05.12.16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Волшебные задачи</w:t>
            </w:r>
          </w:p>
        </w:tc>
        <w:tc>
          <w:tcPr>
            <w:tcW w:w="1276" w:type="dxa"/>
          </w:tcPr>
          <w:p w:rsidR="00522F15" w:rsidRPr="005A7FD5" w:rsidRDefault="00660B32" w:rsidP="00660B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08.12.16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8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Магические квадраты</w:t>
            </w:r>
          </w:p>
        </w:tc>
        <w:tc>
          <w:tcPr>
            <w:tcW w:w="1276" w:type="dxa"/>
          </w:tcPr>
          <w:p w:rsidR="00522F15" w:rsidRPr="005A7FD5" w:rsidRDefault="00660B32" w:rsidP="00660B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12.12.16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8" w:type="dxa"/>
          </w:tcPr>
          <w:p w:rsidR="00522F15" w:rsidRPr="005A7FD5" w:rsidRDefault="00660B3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Знаменитые математики.</w:t>
            </w:r>
          </w:p>
        </w:tc>
        <w:tc>
          <w:tcPr>
            <w:tcW w:w="1276" w:type="dxa"/>
          </w:tcPr>
          <w:p w:rsidR="00522F15" w:rsidRPr="005A7FD5" w:rsidRDefault="00660B32" w:rsidP="00660B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15.12.16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88" w:type="dxa"/>
          </w:tcPr>
          <w:p w:rsidR="00522F15" w:rsidRPr="005A7FD5" w:rsidRDefault="00660B3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в жизни и быту</w:t>
            </w:r>
          </w:p>
        </w:tc>
        <w:tc>
          <w:tcPr>
            <w:tcW w:w="1276" w:type="dxa"/>
          </w:tcPr>
          <w:p w:rsidR="00522F15" w:rsidRPr="005A7FD5" w:rsidRDefault="00660B32" w:rsidP="00660B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19.12.16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88" w:type="dxa"/>
          </w:tcPr>
          <w:p w:rsidR="00522F15" w:rsidRPr="005A7FD5" w:rsidRDefault="00660B3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Математический праздник</w:t>
            </w:r>
          </w:p>
        </w:tc>
        <w:tc>
          <w:tcPr>
            <w:tcW w:w="1276" w:type="dxa"/>
          </w:tcPr>
          <w:p w:rsidR="00522F15" w:rsidRPr="005A7FD5" w:rsidRDefault="00660B32" w:rsidP="00660B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22.12.16</w:t>
            </w:r>
          </w:p>
        </w:tc>
      </w:tr>
      <w:tr w:rsidR="00522F15" w:rsidRPr="005A7FD5" w:rsidTr="00FB40ED">
        <w:tc>
          <w:tcPr>
            <w:tcW w:w="10097" w:type="dxa"/>
            <w:gridSpan w:val="4"/>
          </w:tcPr>
          <w:p w:rsidR="00522F15" w:rsidRPr="00FC15CC" w:rsidRDefault="00522F15" w:rsidP="00522F1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5A7F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литература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8" w:type="dxa"/>
          </w:tcPr>
          <w:p w:rsidR="00522F15" w:rsidRPr="005A7FD5" w:rsidRDefault="002335A2" w:rsidP="002335A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Путешествие в страну Русского языка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26.12.16</w:t>
            </w:r>
          </w:p>
        </w:tc>
      </w:tr>
      <w:tr w:rsidR="002335A2" w:rsidRPr="005A7FD5" w:rsidTr="009A50CB">
        <w:tc>
          <w:tcPr>
            <w:tcW w:w="522" w:type="dxa"/>
          </w:tcPr>
          <w:p w:rsidR="002335A2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8" w:type="dxa"/>
          </w:tcPr>
          <w:p w:rsidR="002335A2" w:rsidRPr="005A7FD5" w:rsidRDefault="002335A2" w:rsidP="002335A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Способы шифрования текстов</w:t>
            </w:r>
          </w:p>
        </w:tc>
        <w:tc>
          <w:tcPr>
            <w:tcW w:w="1276" w:type="dxa"/>
          </w:tcPr>
          <w:p w:rsidR="002335A2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FC15CC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12.01.17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8" w:type="dxa"/>
          </w:tcPr>
          <w:p w:rsidR="00522F15" w:rsidRPr="005A7FD5" w:rsidRDefault="00660B3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Книги и фильмы, в которых встречается шифрование текста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16.01.17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8" w:type="dxa"/>
          </w:tcPr>
          <w:p w:rsidR="00522F15" w:rsidRPr="005A7FD5" w:rsidRDefault="00660B3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тайного смысла в картинах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19.01.17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8" w:type="dxa"/>
          </w:tcPr>
          <w:p w:rsidR="00522F15" w:rsidRPr="005A7FD5" w:rsidRDefault="00660B3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тайного смысла в книгах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23.01.17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8" w:type="dxa"/>
          </w:tcPr>
          <w:p w:rsidR="00522F15" w:rsidRPr="005A7FD5" w:rsidRDefault="00660B3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сборника пословиц и поговорок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FB40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26.01.17</w:t>
            </w:r>
          </w:p>
        </w:tc>
      </w:tr>
      <w:tr w:rsidR="002335A2" w:rsidRPr="005A7FD5" w:rsidTr="009A50CB">
        <w:tc>
          <w:tcPr>
            <w:tcW w:w="522" w:type="dxa"/>
          </w:tcPr>
          <w:p w:rsidR="002335A2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8" w:type="dxa"/>
          </w:tcPr>
          <w:p w:rsidR="002335A2" w:rsidRPr="005A7FD5" w:rsidRDefault="002335A2" w:rsidP="005A7F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сборника пословиц и поговорок</w:t>
            </w:r>
            <w:r w:rsid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Иллюстрации.</w:t>
            </w:r>
          </w:p>
        </w:tc>
        <w:tc>
          <w:tcPr>
            <w:tcW w:w="1276" w:type="dxa"/>
          </w:tcPr>
          <w:p w:rsidR="002335A2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2335A2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30.01.17</w:t>
            </w:r>
          </w:p>
        </w:tc>
      </w:tr>
      <w:tr w:rsidR="002335A2" w:rsidRPr="005A7FD5" w:rsidTr="009A50CB">
        <w:tc>
          <w:tcPr>
            <w:tcW w:w="522" w:type="dxa"/>
          </w:tcPr>
          <w:p w:rsidR="002335A2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8" w:type="dxa"/>
          </w:tcPr>
          <w:p w:rsidR="002335A2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сборника загадок</w:t>
            </w:r>
          </w:p>
        </w:tc>
        <w:tc>
          <w:tcPr>
            <w:tcW w:w="1276" w:type="dxa"/>
          </w:tcPr>
          <w:p w:rsidR="002335A2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2335A2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02.02.17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8" w:type="dxa"/>
          </w:tcPr>
          <w:p w:rsidR="00522F15" w:rsidRPr="005A7FD5" w:rsidRDefault="00660B32" w:rsidP="005A7F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сборника </w:t>
            </w:r>
            <w:proofErr w:type="spellStart"/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загадок</w:t>
            </w:r>
            <w:proofErr w:type="gramStart"/>
            <w:r w:rsid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.И</w:t>
            </w:r>
            <w:proofErr w:type="gramEnd"/>
            <w:r w:rsid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ллюстрации</w:t>
            </w:r>
            <w:proofErr w:type="spellEnd"/>
            <w:r w:rsid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06.02.17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8" w:type="dxa"/>
          </w:tcPr>
          <w:p w:rsidR="00522F15" w:rsidRPr="005A7FD5" w:rsidRDefault="00660B3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Сочинение собственных произведений малых жанров устного народного творчества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09.02.17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8" w:type="dxa"/>
          </w:tcPr>
          <w:p w:rsidR="00522F15" w:rsidRPr="005A7FD5" w:rsidRDefault="00755EFE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Сочинение собственных произведений малых жанров устного народного творчества</w:t>
            </w:r>
            <w:r w:rsid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(записать в тетради)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2335A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13.02.17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8" w:type="dxa"/>
          </w:tcPr>
          <w:p w:rsidR="00522F15" w:rsidRPr="005A7FD5" w:rsidRDefault="00755EFE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сборника сказок об одном из животных</w:t>
            </w:r>
            <w:r w:rsid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16.02.17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88" w:type="dxa"/>
          </w:tcPr>
          <w:p w:rsidR="00522F15" w:rsidRPr="005A7FD5" w:rsidRDefault="00755EFE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сборника сказок об одном из животных</w:t>
            </w:r>
            <w:r w:rsid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Иллюстрации.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E814E7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20.02.17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88" w:type="dxa"/>
          </w:tcPr>
          <w:p w:rsidR="00522F15" w:rsidRPr="005A7FD5" w:rsidRDefault="00755EFE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костюмов для сказочных персонажей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E814E7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27.02.17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88" w:type="dxa"/>
          </w:tcPr>
          <w:p w:rsidR="00522F15" w:rsidRPr="005A7FD5" w:rsidRDefault="00755EFE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костюмов для сказочных персонажей</w:t>
            </w:r>
            <w:r w:rsidR="008D3F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Иллюстрации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E814E7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02.03.17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7088" w:type="dxa"/>
          </w:tcPr>
          <w:p w:rsidR="00522F15" w:rsidRPr="005A7FD5" w:rsidRDefault="00755EFE" w:rsidP="002335A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Постановка спектакля по мотивам одной из сказок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E814E7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06.03.17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088" w:type="dxa"/>
          </w:tcPr>
          <w:p w:rsidR="00522F15" w:rsidRPr="005A7FD5" w:rsidRDefault="00755EFE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собственных сказок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FB40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09.03.17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88" w:type="dxa"/>
          </w:tcPr>
          <w:p w:rsidR="00522F15" w:rsidRPr="005A7FD5" w:rsidRDefault="00755EFE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Коллаж по теме: «Зимушка Зима!»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13.02.17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088" w:type="dxa"/>
          </w:tcPr>
          <w:p w:rsidR="00522F15" w:rsidRPr="005A7FD5" w:rsidRDefault="00755EFE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Коллаж по теме: «Весна, весна, и всё ей радо!»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16.03.17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88" w:type="dxa"/>
          </w:tcPr>
          <w:p w:rsidR="00522F15" w:rsidRPr="005A7FD5" w:rsidRDefault="00755EFE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Коллаж по теме: «Ах, лето знойное»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20.03.17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2335A2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088" w:type="dxa"/>
          </w:tcPr>
          <w:p w:rsidR="00522F15" w:rsidRPr="005A7FD5" w:rsidRDefault="00755EFE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Коллаж по теме: «Унылая пора очей очарованье!»</w:t>
            </w:r>
          </w:p>
        </w:tc>
        <w:tc>
          <w:tcPr>
            <w:tcW w:w="1276" w:type="dxa"/>
          </w:tcPr>
          <w:p w:rsidR="00522F15" w:rsidRPr="005A7FD5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23.03.17</w:t>
            </w:r>
          </w:p>
        </w:tc>
      </w:tr>
      <w:tr w:rsidR="00755EFE" w:rsidRPr="005A7FD5" w:rsidTr="00FB40ED">
        <w:tc>
          <w:tcPr>
            <w:tcW w:w="10097" w:type="dxa"/>
            <w:gridSpan w:val="4"/>
          </w:tcPr>
          <w:p w:rsidR="00755EFE" w:rsidRPr="00FB40ED" w:rsidRDefault="00755EFE" w:rsidP="00755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5A7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Технология и изобразительная деятельность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8" w:type="dxa"/>
          </w:tcPr>
          <w:p w:rsidR="00522F15" w:rsidRPr="005A7FD5" w:rsidRDefault="000F6ED6" w:rsidP="00755EF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мире узоров</w:t>
            </w:r>
          </w:p>
        </w:tc>
        <w:tc>
          <w:tcPr>
            <w:tcW w:w="1276" w:type="dxa"/>
          </w:tcPr>
          <w:p w:rsidR="00522F15" w:rsidRPr="00FB40ED" w:rsidRDefault="00FB40ED" w:rsidP="00FB40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03.04.17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8" w:type="dxa"/>
          </w:tcPr>
          <w:p w:rsidR="00522F15" w:rsidRPr="005A7FD5" w:rsidRDefault="00755EFE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Узоры разных народов</w:t>
            </w:r>
          </w:p>
        </w:tc>
        <w:tc>
          <w:tcPr>
            <w:tcW w:w="1276" w:type="dxa"/>
          </w:tcPr>
          <w:p w:rsidR="00522F15" w:rsidRPr="00FB40ED" w:rsidRDefault="00FB40ED" w:rsidP="00FB40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06.04.17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8" w:type="dxa"/>
          </w:tcPr>
          <w:p w:rsidR="00522F15" w:rsidRPr="005A7FD5" w:rsidRDefault="00755EFE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Якутский орнамент</w:t>
            </w:r>
          </w:p>
        </w:tc>
        <w:tc>
          <w:tcPr>
            <w:tcW w:w="1276" w:type="dxa"/>
          </w:tcPr>
          <w:p w:rsidR="00522F15" w:rsidRPr="00FB40ED" w:rsidRDefault="00FB40ED" w:rsidP="00FB40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10.04.17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8" w:type="dxa"/>
          </w:tcPr>
          <w:p w:rsidR="00522F15" w:rsidRPr="005A7FD5" w:rsidRDefault="000F6ED6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Якутский орнамент</w:t>
            </w:r>
            <w:r w:rsidR="008D3F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Рисование</w:t>
            </w:r>
          </w:p>
        </w:tc>
        <w:tc>
          <w:tcPr>
            <w:tcW w:w="1276" w:type="dxa"/>
          </w:tcPr>
          <w:p w:rsidR="00522F15" w:rsidRPr="00FB40ED" w:rsidRDefault="00FB40ED" w:rsidP="00FB40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13.04.17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8" w:type="dxa"/>
          </w:tcPr>
          <w:p w:rsidR="00522F15" w:rsidRPr="005A7FD5" w:rsidRDefault="000F6ED6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Закономерности в узорах</w:t>
            </w:r>
          </w:p>
        </w:tc>
        <w:tc>
          <w:tcPr>
            <w:tcW w:w="1276" w:type="dxa"/>
          </w:tcPr>
          <w:p w:rsidR="00522F15" w:rsidRPr="00FB40ED" w:rsidRDefault="00FB40ED" w:rsidP="00FB40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17.04.17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8" w:type="dxa"/>
          </w:tcPr>
          <w:p w:rsidR="00522F15" w:rsidRPr="005A7FD5" w:rsidRDefault="000F6ED6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Закономерности в узорах</w:t>
            </w:r>
            <w:r w:rsidR="008D3F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Эскизы.</w:t>
            </w:r>
          </w:p>
        </w:tc>
        <w:tc>
          <w:tcPr>
            <w:tcW w:w="1276" w:type="dxa"/>
          </w:tcPr>
          <w:p w:rsidR="00522F15" w:rsidRPr="00FB40ED" w:rsidRDefault="00FB40ED" w:rsidP="00FB40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20.04.17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8" w:type="dxa"/>
          </w:tcPr>
          <w:p w:rsidR="00522F15" w:rsidRPr="005A7FD5" w:rsidRDefault="000F6ED6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Узоры в оформлении книг</w:t>
            </w:r>
          </w:p>
        </w:tc>
        <w:tc>
          <w:tcPr>
            <w:tcW w:w="1276" w:type="dxa"/>
          </w:tcPr>
          <w:p w:rsidR="00522F15" w:rsidRPr="00FB40ED" w:rsidRDefault="00FB40ED" w:rsidP="00FB40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FB40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24.04.17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8" w:type="dxa"/>
          </w:tcPr>
          <w:p w:rsidR="00522F15" w:rsidRPr="005A7FD5" w:rsidRDefault="000F6ED6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Узоры в оформлении книг</w:t>
            </w:r>
            <w:r w:rsidR="008D3F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Рисование.</w:t>
            </w:r>
          </w:p>
        </w:tc>
        <w:tc>
          <w:tcPr>
            <w:tcW w:w="1276" w:type="dxa"/>
          </w:tcPr>
          <w:p w:rsidR="00522F15" w:rsidRPr="00FB40ED" w:rsidRDefault="00FB40ED" w:rsidP="00FB40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27.04.17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8" w:type="dxa"/>
          </w:tcPr>
          <w:p w:rsidR="00522F15" w:rsidRPr="005A7FD5" w:rsidRDefault="000F6ED6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Узоры в оформлении посуды</w:t>
            </w:r>
          </w:p>
        </w:tc>
        <w:tc>
          <w:tcPr>
            <w:tcW w:w="1276" w:type="dxa"/>
          </w:tcPr>
          <w:p w:rsidR="00522F15" w:rsidRPr="00FB40ED" w:rsidRDefault="00FB40ED" w:rsidP="00FB40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FB40E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04.05.17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8" w:type="dxa"/>
          </w:tcPr>
          <w:p w:rsidR="00522F15" w:rsidRPr="005A7FD5" w:rsidRDefault="000F6ED6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Узоры в оформлении посуды</w:t>
            </w:r>
            <w:r w:rsidR="008D3F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Украшение тарелки.</w:t>
            </w:r>
          </w:p>
        </w:tc>
        <w:tc>
          <w:tcPr>
            <w:tcW w:w="1276" w:type="dxa"/>
          </w:tcPr>
          <w:p w:rsidR="00522F15" w:rsidRPr="00FB40ED" w:rsidRDefault="00FB40ED" w:rsidP="00FB40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08.05.17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8" w:type="dxa"/>
          </w:tcPr>
          <w:p w:rsidR="00522F15" w:rsidRPr="005A7FD5" w:rsidRDefault="000F6ED6" w:rsidP="000F6ED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Узоры в оформлении мебели</w:t>
            </w:r>
          </w:p>
        </w:tc>
        <w:tc>
          <w:tcPr>
            <w:tcW w:w="1276" w:type="dxa"/>
          </w:tcPr>
          <w:p w:rsidR="00522F15" w:rsidRPr="00FB40ED" w:rsidRDefault="00FB40ED" w:rsidP="00FB40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11.05.17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8" w:type="dxa"/>
          </w:tcPr>
          <w:p w:rsidR="00522F15" w:rsidRPr="005A7FD5" w:rsidRDefault="000F6ED6" w:rsidP="000F6ED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Узоры в оформлении мебели</w:t>
            </w:r>
            <w:r w:rsidR="008D3F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Работа с бумагой.</w:t>
            </w:r>
          </w:p>
        </w:tc>
        <w:tc>
          <w:tcPr>
            <w:tcW w:w="1276" w:type="dxa"/>
          </w:tcPr>
          <w:p w:rsidR="00522F15" w:rsidRPr="00FB40ED" w:rsidRDefault="00FB40ED" w:rsidP="00FB40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15.05.17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88" w:type="dxa"/>
          </w:tcPr>
          <w:p w:rsidR="00522F15" w:rsidRPr="005A7FD5" w:rsidRDefault="000F6ED6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Узоры в оформлении одежды</w:t>
            </w:r>
          </w:p>
        </w:tc>
        <w:tc>
          <w:tcPr>
            <w:tcW w:w="1276" w:type="dxa"/>
          </w:tcPr>
          <w:p w:rsidR="00522F15" w:rsidRPr="00FB40ED" w:rsidRDefault="00FB40ED" w:rsidP="00FB40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18.05.17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88" w:type="dxa"/>
          </w:tcPr>
          <w:p w:rsidR="00522F15" w:rsidRPr="005A7FD5" w:rsidRDefault="000F6ED6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Узоры в оформлении одежды</w:t>
            </w:r>
            <w:r w:rsidR="008D3F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Украшение одежды</w:t>
            </w:r>
          </w:p>
        </w:tc>
        <w:tc>
          <w:tcPr>
            <w:tcW w:w="1276" w:type="dxa"/>
          </w:tcPr>
          <w:p w:rsidR="00522F15" w:rsidRPr="00FB40ED" w:rsidRDefault="00FB40ED" w:rsidP="00FB40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211" w:type="dxa"/>
          </w:tcPr>
          <w:p w:rsidR="00FB40ED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22.05.17</w:t>
            </w:r>
          </w:p>
        </w:tc>
      </w:tr>
      <w:tr w:rsidR="00522F15" w:rsidRPr="005A7FD5" w:rsidTr="009A50CB">
        <w:tc>
          <w:tcPr>
            <w:tcW w:w="522" w:type="dxa"/>
          </w:tcPr>
          <w:p w:rsidR="00522F15" w:rsidRPr="005A7FD5" w:rsidRDefault="00522F15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88" w:type="dxa"/>
          </w:tcPr>
          <w:p w:rsidR="00522F15" w:rsidRPr="005A7FD5" w:rsidRDefault="000F6ED6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7F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Выставка</w:t>
            </w:r>
          </w:p>
        </w:tc>
        <w:tc>
          <w:tcPr>
            <w:tcW w:w="1276" w:type="dxa"/>
          </w:tcPr>
          <w:p w:rsidR="00522F15" w:rsidRPr="00FB40ED" w:rsidRDefault="00FB40ED" w:rsidP="00FB40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211" w:type="dxa"/>
          </w:tcPr>
          <w:p w:rsidR="00522F15" w:rsidRPr="00FB40ED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25.05.17</w:t>
            </w:r>
          </w:p>
        </w:tc>
      </w:tr>
      <w:tr w:rsidR="00FC15CC" w:rsidRPr="005A7FD5" w:rsidTr="009A50CB">
        <w:tc>
          <w:tcPr>
            <w:tcW w:w="522" w:type="dxa"/>
          </w:tcPr>
          <w:p w:rsidR="00FC15CC" w:rsidRPr="00FC15CC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16</w:t>
            </w:r>
          </w:p>
        </w:tc>
        <w:tc>
          <w:tcPr>
            <w:tcW w:w="7088" w:type="dxa"/>
          </w:tcPr>
          <w:p w:rsidR="00FC15CC" w:rsidRPr="00FC15CC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Повторение</w:t>
            </w:r>
          </w:p>
        </w:tc>
        <w:tc>
          <w:tcPr>
            <w:tcW w:w="1276" w:type="dxa"/>
          </w:tcPr>
          <w:p w:rsidR="00FC15CC" w:rsidRPr="00FC15CC" w:rsidRDefault="00FC15CC" w:rsidP="00FB40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1" w:type="dxa"/>
          </w:tcPr>
          <w:p w:rsidR="00FC15CC" w:rsidRPr="00FC15CC" w:rsidRDefault="00FC15CC" w:rsidP="009A50C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.05.17</w:t>
            </w:r>
          </w:p>
        </w:tc>
      </w:tr>
    </w:tbl>
    <w:p w:rsidR="009A50CB" w:rsidRPr="005A7FD5" w:rsidRDefault="009A50CB" w:rsidP="009A50C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087D57" w:rsidRPr="005A7FD5" w:rsidRDefault="00087D57" w:rsidP="00087D57">
      <w:pPr>
        <w:suppressAutoHyphens/>
        <w:spacing w:before="280"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Форма организации</w:t>
      </w: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занятия проводятся </w:t>
      </w:r>
      <w:r w:rsidRPr="005A7FD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2 раза в неделю</w:t>
      </w: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в учебном кабинете, в музеях различного типа, библиотеках, на предприятиях и различных объектах города (парки, скверы, улицы, архитектурные достопримечательности и пр.) Проектная деятельность  включает проведение опытов, наблюдений, экскурсий, заседаний научных клубов младших школьников, олимпиад,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087D57" w:rsidRPr="005A7FD5" w:rsidRDefault="00087D57" w:rsidP="00087D57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Сроки реализации</w:t>
      </w: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программы: 4 года (1-4 класс).  Занятия проводятся во второй половине дня.</w:t>
      </w:r>
    </w:p>
    <w:p w:rsidR="00087D57" w:rsidRPr="005A7FD5" w:rsidRDefault="00087D57" w:rsidP="00087D57">
      <w:pPr>
        <w:suppressAutoHyphens/>
        <w:spacing w:before="280"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Программа внеурочной деятельности  «Узнаём сами» рассчитана на</w:t>
      </w:r>
      <w:r w:rsidR="009A50CB"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135 учебных часов, из расчета 2</w:t>
      </w: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час в неделю:</w:t>
      </w:r>
    </w:p>
    <w:p w:rsidR="00087D57" w:rsidRPr="005A7FD5" w:rsidRDefault="009A50CB" w:rsidP="00087D57">
      <w:pPr>
        <w:suppressAutoHyphens/>
        <w:spacing w:before="280"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66</w:t>
      </w:r>
      <w:r w:rsidR="00087D57"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часа на первом году обучения;</w:t>
      </w:r>
    </w:p>
    <w:p w:rsidR="00087D57" w:rsidRPr="005A7FD5" w:rsidRDefault="00FC15CC" w:rsidP="00087D57">
      <w:pPr>
        <w:suppressAutoHyphens/>
        <w:spacing w:before="280"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Pr="00247B37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087D57"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часа на втором году обучения;</w:t>
      </w:r>
    </w:p>
    <w:p w:rsidR="00087D57" w:rsidRPr="005A7FD5" w:rsidRDefault="009A50CB" w:rsidP="00087D57">
      <w:pPr>
        <w:suppressAutoHyphens/>
        <w:spacing w:before="280"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68</w:t>
      </w:r>
      <w:r w:rsidR="00087D57"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часа на третьем  году обучения;</w:t>
      </w:r>
    </w:p>
    <w:p w:rsidR="00087D57" w:rsidRPr="005A7FD5" w:rsidRDefault="009A50CB" w:rsidP="00087D57">
      <w:pPr>
        <w:suppressAutoHyphens/>
        <w:spacing w:before="280"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>68</w:t>
      </w:r>
      <w:r w:rsidR="00087D57" w:rsidRPr="005A7FD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часа на четвертом году обучения.</w:t>
      </w:r>
    </w:p>
    <w:p w:rsidR="00087D57" w:rsidRPr="005A7FD5" w:rsidRDefault="00087D57" w:rsidP="00087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1D7E" w:rsidRPr="005A7FD5" w:rsidRDefault="00971D7E" w:rsidP="00087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71D7E" w:rsidRPr="005A7FD5" w:rsidSect="00A441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/>
        <w:color w:val="auto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FF"/>
    <w:rsid w:val="00087D57"/>
    <w:rsid w:val="000F6ED6"/>
    <w:rsid w:val="002335A2"/>
    <w:rsid w:val="00247B37"/>
    <w:rsid w:val="00417C98"/>
    <w:rsid w:val="00522F15"/>
    <w:rsid w:val="005A7FD5"/>
    <w:rsid w:val="005D22DE"/>
    <w:rsid w:val="00660B32"/>
    <w:rsid w:val="006C65FF"/>
    <w:rsid w:val="00704705"/>
    <w:rsid w:val="00752F86"/>
    <w:rsid w:val="00755EFE"/>
    <w:rsid w:val="007F5F12"/>
    <w:rsid w:val="00871A29"/>
    <w:rsid w:val="008D3F09"/>
    <w:rsid w:val="00911DE8"/>
    <w:rsid w:val="00971D7E"/>
    <w:rsid w:val="009A50CB"/>
    <w:rsid w:val="00A44116"/>
    <w:rsid w:val="00AF3A50"/>
    <w:rsid w:val="00BA66F0"/>
    <w:rsid w:val="00CE7284"/>
    <w:rsid w:val="00E31216"/>
    <w:rsid w:val="00E814E7"/>
    <w:rsid w:val="00FB40ED"/>
    <w:rsid w:val="00FC1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A4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44116"/>
  </w:style>
  <w:style w:type="character" w:styleId="a6">
    <w:name w:val="page number"/>
    <w:basedOn w:val="a0"/>
    <w:uiPriority w:val="99"/>
    <w:semiHidden/>
    <w:unhideWhenUsed/>
    <w:rsid w:val="00A44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Администратор</cp:lastModifiedBy>
  <cp:revision>19</cp:revision>
  <cp:lastPrinted>2016-01-11T03:14:00Z</cp:lastPrinted>
  <dcterms:created xsi:type="dcterms:W3CDTF">2015-09-22T06:21:00Z</dcterms:created>
  <dcterms:modified xsi:type="dcterms:W3CDTF">2016-11-10T00:09:00Z</dcterms:modified>
</cp:coreProperties>
</file>