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BB" w:rsidRDefault="000754BB" w:rsidP="000754BB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bookmark0"/>
      <w:r>
        <w:rPr>
          <w:rFonts w:ascii="Times New Roman" w:hAnsi="Times New Roman"/>
          <w:sz w:val="24"/>
          <w:szCs w:val="24"/>
        </w:rPr>
        <w:t>Министерство образования Республики Саха  (Якутия)</w:t>
      </w:r>
    </w:p>
    <w:p w:rsidR="000754BB" w:rsidRDefault="000754BB" w:rsidP="000754B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 «Муниципальный орган управления образования»</w:t>
      </w:r>
    </w:p>
    <w:p w:rsidR="000754BB" w:rsidRDefault="000754BB" w:rsidP="000754B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Тюбяй-Жарханская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имени С.А.Зверева»</w:t>
      </w:r>
    </w:p>
    <w:p w:rsidR="000754BB" w:rsidRDefault="000754BB" w:rsidP="000754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4BB" w:rsidRDefault="000754BB" w:rsidP="0079787D">
      <w:pPr>
        <w:tabs>
          <w:tab w:val="left" w:pos="6270"/>
          <w:tab w:val="left" w:pos="11475"/>
        </w:tabs>
        <w:spacing w:after="0"/>
        <w:rPr>
          <w:rFonts w:ascii="Times New Roman" w:hAnsi="Times New Roman"/>
          <w:sz w:val="24"/>
          <w:szCs w:val="24"/>
        </w:rPr>
      </w:pPr>
    </w:p>
    <w:p w:rsidR="0079787D" w:rsidRPr="00233F1F" w:rsidRDefault="0079787D" w:rsidP="0079787D">
      <w:pPr>
        <w:tabs>
          <w:tab w:val="left" w:pos="6270"/>
          <w:tab w:val="left" w:pos="11475"/>
        </w:tabs>
        <w:spacing w:after="0"/>
        <w:rPr>
          <w:rFonts w:ascii="Times New Roman" w:hAnsi="Times New Roman"/>
          <w:sz w:val="24"/>
          <w:szCs w:val="24"/>
        </w:rPr>
      </w:pPr>
      <w:r w:rsidRPr="00233F1F">
        <w:rPr>
          <w:rFonts w:ascii="Times New Roman" w:hAnsi="Times New Roman"/>
          <w:sz w:val="24"/>
          <w:szCs w:val="24"/>
        </w:rPr>
        <w:t>Рассмотрено:</w:t>
      </w:r>
      <w:r w:rsidRPr="00233F1F">
        <w:rPr>
          <w:rFonts w:ascii="Times New Roman" w:hAnsi="Times New Roman"/>
          <w:sz w:val="24"/>
          <w:szCs w:val="24"/>
        </w:rPr>
        <w:tab/>
        <w:t>Согласовано:</w:t>
      </w:r>
      <w:r w:rsidRPr="00233F1F">
        <w:rPr>
          <w:rFonts w:ascii="Times New Roman" w:hAnsi="Times New Roman"/>
          <w:sz w:val="24"/>
          <w:szCs w:val="24"/>
        </w:rPr>
        <w:tab/>
        <w:t>Утверждено:</w:t>
      </w:r>
    </w:p>
    <w:p w:rsidR="0079787D" w:rsidRPr="00233F1F" w:rsidRDefault="0079787D" w:rsidP="0079787D">
      <w:pPr>
        <w:tabs>
          <w:tab w:val="left" w:pos="6270"/>
          <w:tab w:val="left" w:pos="11475"/>
        </w:tabs>
        <w:spacing w:after="0"/>
        <w:rPr>
          <w:rFonts w:ascii="Times New Roman" w:hAnsi="Times New Roman"/>
          <w:sz w:val="24"/>
          <w:szCs w:val="24"/>
        </w:rPr>
      </w:pPr>
      <w:r w:rsidRPr="00233F1F">
        <w:rPr>
          <w:rFonts w:ascii="Times New Roman" w:hAnsi="Times New Roman"/>
          <w:sz w:val="24"/>
          <w:szCs w:val="24"/>
        </w:rPr>
        <w:t>На заседании МО</w:t>
      </w:r>
      <w:r w:rsidRPr="00233F1F">
        <w:rPr>
          <w:rFonts w:ascii="Times New Roman" w:hAnsi="Times New Roman"/>
          <w:sz w:val="24"/>
          <w:szCs w:val="24"/>
        </w:rPr>
        <w:tab/>
        <w:t>заместитель директора</w:t>
      </w:r>
      <w:r w:rsidRPr="00233F1F">
        <w:rPr>
          <w:rFonts w:ascii="Times New Roman" w:hAnsi="Times New Roman"/>
          <w:sz w:val="24"/>
          <w:szCs w:val="24"/>
        </w:rPr>
        <w:tab/>
        <w:t>директор школы</w:t>
      </w:r>
    </w:p>
    <w:p w:rsidR="0079787D" w:rsidRPr="00233F1F" w:rsidRDefault="0079787D" w:rsidP="0079787D">
      <w:pPr>
        <w:tabs>
          <w:tab w:val="left" w:pos="6270"/>
          <w:tab w:val="left" w:pos="11475"/>
        </w:tabs>
        <w:spacing w:after="0"/>
        <w:rPr>
          <w:rFonts w:ascii="Times New Roman" w:hAnsi="Times New Roman"/>
          <w:sz w:val="24"/>
          <w:szCs w:val="24"/>
        </w:rPr>
      </w:pPr>
      <w:r w:rsidRPr="00233F1F">
        <w:rPr>
          <w:rFonts w:ascii="Times New Roman" w:hAnsi="Times New Roman"/>
          <w:sz w:val="24"/>
          <w:szCs w:val="24"/>
        </w:rPr>
        <w:t xml:space="preserve">Протокол № </w:t>
      </w:r>
      <w:proofErr w:type="spellStart"/>
      <w:r w:rsidRPr="00233F1F">
        <w:rPr>
          <w:rFonts w:ascii="Times New Roman" w:hAnsi="Times New Roman"/>
          <w:sz w:val="24"/>
          <w:szCs w:val="24"/>
        </w:rPr>
        <w:t>___от</w:t>
      </w:r>
      <w:proofErr w:type="spellEnd"/>
      <w:r w:rsidRPr="00233F1F">
        <w:rPr>
          <w:rFonts w:ascii="Times New Roman" w:hAnsi="Times New Roman"/>
          <w:sz w:val="24"/>
          <w:szCs w:val="24"/>
        </w:rPr>
        <w:t xml:space="preserve"> «___»______________20____г.</w:t>
      </w:r>
      <w:r w:rsidRPr="00233F1F">
        <w:rPr>
          <w:rFonts w:ascii="Times New Roman" w:hAnsi="Times New Roman"/>
          <w:sz w:val="24"/>
          <w:szCs w:val="24"/>
        </w:rPr>
        <w:tab/>
        <w:t>по учебной работе</w:t>
      </w:r>
      <w:proofErr w:type="gramStart"/>
      <w:r w:rsidRPr="00233F1F">
        <w:rPr>
          <w:rFonts w:ascii="Times New Roman" w:hAnsi="Times New Roman"/>
          <w:sz w:val="24"/>
          <w:szCs w:val="24"/>
        </w:rPr>
        <w:t xml:space="preserve">                                                     ____________(___________)</w:t>
      </w:r>
      <w:proofErr w:type="gramEnd"/>
    </w:p>
    <w:p w:rsidR="0079787D" w:rsidRPr="00233F1F" w:rsidRDefault="0079787D" w:rsidP="0079787D">
      <w:pPr>
        <w:tabs>
          <w:tab w:val="left" w:pos="6270"/>
        </w:tabs>
        <w:spacing w:after="0"/>
        <w:rPr>
          <w:rFonts w:ascii="Times New Roman" w:hAnsi="Times New Roman"/>
          <w:sz w:val="24"/>
          <w:szCs w:val="24"/>
        </w:rPr>
      </w:pPr>
      <w:r w:rsidRPr="00233F1F">
        <w:rPr>
          <w:rFonts w:ascii="Times New Roman" w:hAnsi="Times New Roman"/>
          <w:sz w:val="24"/>
          <w:szCs w:val="24"/>
        </w:rPr>
        <w:t>__________(____________________)</w:t>
      </w:r>
      <w:r w:rsidRPr="00233F1F">
        <w:rPr>
          <w:rFonts w:ascii="Times New Roman" w:hAnsi="Times New Roman"/>
          <w:sz w:val="24"/>
          <w:szCs w:val="24"/>
        </w:rPr>
        <w:tab/>
        <w:t>__________ (________________)</w:t>
      </w:r>
      <w:r w:rsidRPr="00233F1F">
        <w:rPr>
          <w:rFonts w:ascii="Times New Roman" w:hAnsi="Times New Roman"/>
          <w:sz w:val="24"/>
          <w:szCs w:val="24"/>
        </w:rPr>
        <w:tab/>
        <w:t xml:space="preserve">                      «____»______________20____г.</w:t>
      </w:r>
    </w:p>
    <w:p w:rsidR="0079787D" w:rsidRPr="00233F1F" w:rsidRDefault="0079787D" w:rsidP="0079787D">
      <w:pPr>
        <w:tabs>
          <w:tab w:val="left" w:pos="6270"/>
          <w:tab w:val="left" w:pos="11475"/>
        </w:tabs>
        <w:spacing w:after="0"/>
        <w:rPr>
          <w:rFonts w:ascii="Times New Roman" w:hAnsi="Times New Roman"/>
          <w:sz w:val="24"/>
          <w:szCs w:val="24"/>
        </w:rPr>
      </w:pPr>
    </w:p>
    <w:p w:rsidR="0079787D" w:rsidRPr="00233F1F" w:rsidRDefault="0079787D" w:rsidP="0079787D">
      <w:pPr>
        <w:tabs>
          <w:tab w:val="left" w:pos="6270"/>
        </w:tabs>
        <w:spacing w:after="0"/>
        <w:rPr>
          <w:rFonts w:ascii="Times New Roman" w:hAnsi="Times New Roman"/>
          <w:sz w:val="24"/>
          <w:szCs w:val="24"/>
        </w:rPr>
      </w:pPr>
      <w:r w:rsidRPr="00233F1F">
        <w:rPr>
          <w:rFonts w:ascii="Times New Roman" w:hAnsi="Times New Roman"/>
          <w:sz w:val="24"/>
          <w:szCs w:val="24"/>
        </w:rPr>
        <w:tab/>
        <w:t>«____»______________20____г.</w:t>
      </w:r>
    </w:p>
    <w:p w:rsidR="0079787D" w:rsidRPr="00233F1F" w:rsidRDefault="0079787D" w:rsidP="0079787D">
      <w:pPr>
        <w:spacing w:after="0"/>
        <w:rPr>
          <w:rFonts w:ascii="Times New Roman" w:hAnsi="Times New Roman"/>
          <w:sz w:val="24"/>
          <w:szCs w:val="24"/>
        </w:rPr>
      </w:pPr>
    </w:p>
    <w:p w:rsidR="0079787D" w:rsidRPr="00233F1F" w:rsidRDefault="0079787D" w:rsidP="0079787D">
      <w:pPr>
        <w:spacing w:after="0"/>
        <w:rPr>
          <w:rFonts w:ascii="Times New Roman" w:hAnsi="Times New Roman"/>
          <w:sz w:val="24"/>
          <w:szCs w:val="24"/>
        </w:rPr>
      </w:pPr>
    </w:p>
    <w:p w:rsidR="0079787D" w:rsidRDefault="0079787D" w:rsidP="0079787D">
      <w:pPr>
        <w:spacing w:after="0"/>
        <w:rPr>
          <w:rFonts w:ascii="Times New Roman" w:hAnsi="Times New Roman"/>
          <w:sz w:val="24"/>
          <w:szCs w:val="24"/>
        </w:rPr>
      </w:pPr>
    </w:p>
    <w:p w:rsidR="0079787D" w:rsidRPr="00233F1F" w:rsidRDefault="0079787D" w:rsidP="0079787D">
      <w:pPr>
        <w:spacing w:after="0"/>
        <w:rPr>
          <w:rFonts w:ascii="Times New Roman" w:hAnsi="Times New Roman"/>
          <w:sz w:val="24"/>
          <w:szCs w:val="24"/>
        </w:rPr>
      </w:pPr>
    </w:p>
    <w:p w:rsidR="0079787D" w:rsidRPr="002E7A7A" w:rsidRDefault="0079787D" w:rsidP="0079787D">
      <w:pPr>
        <w:tabs>
          <w:tab w:val="left" w:pos="724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Pr="002E7A7A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культуре народов РС (Я)</w:t>
      </w:r>
    </w:p>
    <w:p w:rsidR="0079787D" w:rsidRPr="00233F1F" w:rsidRDefault="0079787D" w:rsidP="0079787D">
      <w:pPr>
        <w:rPr>
          <w:rFonts w:ascii="Times New Roman" w:hAnsi="Times New Roman"/>
          <w:sz w:val="24"/>
          <w:szCs w:val="24"/>
        </w:rPr>
      </w:pPr>
    </w:p>
    <w:p w:rsidR="0079787D" w:rsidRPr="0071285A" w:rsidRDefault="0079787D" w:rsidP="0079787D">
      <w:pPr>
        <w:jc w:val="both"/>
        <w:rPr>
          <w:rFonts w:ascii="Times New Roman" w:hAnsi="Times New Roman"/>
          <w:sz w:val="24"/>
          <w:szCs w:val="24"/>
        </w:rPr>
      </w:pPr>
      <w:r w:rsidRPr="002E7A7A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    3</w:t>
      </w:r>
    </w:p>
    <w:p w:rsidR="0079787D" w:rsidRDefault="0079787D" w:rsidP="0079787D">
      <w:pPr>
        <w:jc w:val="both"/>
        <w:rPr>
          <w:rFonts w:ascii="Times New Roman" w:hAnsi="Times New Roman"/>
          <w:sz w:val="24"/>
          <w:szCs w:val="24"/>
        </w:rPr>
      </w:pPr>
      <w:r w:rsidRPr="002E7A7A">
        <w:rPr>
          <w:rFonts w:ascii="Times New Roman" w:hAnsi="Times New Roman"/>
          <w:b/>
          <w:sz w:val="24"/>
          <w:szCs w:val="24"/>
        </w:rPr>
        <w:t>Учитель</w:t>
      </w:r>
      <w:r w:rsidRPr="00233F1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Степанова Акулина Михайловна</w:t>
      </w:r>
    </w:p>
    <w:p w:rsidR="0099233A" w:rsidRDefault="0099233A" w:rsidP="0079787D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sz w:val="21"/>
          <w:szCs w:val="21"/>
          <w:lang w:eastAsia="ru-RU"/>
        </w:rPr>
      </w:pPr>
    </w:p>
    <w:p w:rsidR="0099233A" w:rsidRDefault="0099233A" w:rsidP="0079787D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sz w:val="21"/>
          <w:szCs w:val="21"/>
          <w:lang w:eastAsia="ru-RU"/>
        </w:rPr>
      </w:pPr>
    </w:p>
    <w:p w:rsidR="0099233A" w:rsidRDefault="0099233A" w:rsidP="0079787D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sz w:val="21"/>
          <w:szCs w:val="21"/>
          <w:lang w:eastAsia="ru-RU"/>
        </w:rPr>
      </w:pPr>
    </w:p>
    <w:p w:rsidR="0099233A" w:rsidRDefault="0099233A" w:rsidP="0079787D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sz w:val="21"/>
          <w:szCs w:val="21"/>
          <w:lang w:eastAsia="ru-RU"/>
        </w:rPr>
      </w:pPr>
    </w:p>
    <w:p w:rsidR="0099233A" w:rsidRDefault="0099233A" w:rsidP="0079787D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sz w:val="21"/>
          <w:szCs w:val="21"/>
          <w:lang w:eastAsia="ru-RU"/>
        </w:rPr>
      </w:pPr>
    </w:p>
    <w:p w:rsidR="0099233A" w:rsidRDefault="0099233A" w:rsidP="00CF19C0">
      <w:pPr>
        <w:keepNext/>
        <w:keepLines/>
        <w:spacing w:after="0" w:line="240" w:lineRule="auto"/>
        <w:outlineLvl w:val="0"/>
        <w:rPr>
          <w:rFonts w:ascii="Times New Roman" w:eastAsia="Arial Unicode MS" w:hAnsi="Times New Roman"/>
          <w:sz w:val="21"/>
          <w:szCs w:val="21"/>
          <w:lang w:eastAsia="ru-RU"/>
        </w:rPr>
      </w:pPr>
    </w:p>
    <w:p w:rsidR="000754BB" w:rsidRDefault="000754BB" w:rsidP="00CF19C0">
      <w:pPr>
        <w:keepNext/>
        <w:keepLines/>
        <w:spacing w:after="0" w:line="240" w:lineRule="auto"/>
        <w:outlineLvl w:val="0"/>
        <w:rPr>
          <w:rFonts w:ascii="Times New Roman" w:eastAsia="Arial Unicode MS" w:hAnsi="Times New Roman"/>
          <w:sz w:val="21"/>
          <w:szCs w:val="21"/>
          <w:lang w:eastAsia="ru-RU"/>
        </w:rPr>
      </w:pPr>
    </w:p>
    <w:p w:rsidR="000754BB" w:rsidRDefault="000754BB" w:rsidP="00CF19C0">
      <w:pPr>
        <w:keepNext/>
        <w:keepLines/>
        <w:spacing w:after="0" w:line="240" w:lineRule="auto"/>
        <w:outlineLvl w:val="0"/>
        <w:rPr>
          <w:rFonts w:ascii="Times New Roman" w:eastAsia="Arial Unicode MS" w:hAnsi="Times New Roman"/>
          <w:sz w:val="21"/>
          <w:szCs w:val="21"/>
          <w:lang w:eastAsia="ru-RU"/>
        </w:rPr>
      </w:pPr>
    </w:p>
    <w:p w:rsidR="00CF19C0" w:rsidRDefault="00CF19C0" w:rsidP="00CF19C0">
      <w:pPr>
        <w:keepNext/>
        <w:keepLines/>
        <w:spacing w:after="0" w:line="240" w:lineRule="auto"/>
        <w:outlineLvl w:val="0"/>
        <w:rPr>
          <w:rFonts w:ascii="Times New Roman" w:eastAsia="Arial Unicode MS" w:hAnsi="Times New Roman"/>
          <w:sz w:val="21"/>
          <w:szCs w:val="21"/>
          <w:lang w:eastAsia="ru-RU"/>
        </w:rPr>
      </w:pPr>
    </w:p>
    <w:p w:rsidR="0099233A" w:rsidRDefault="0099233A" w:rsidP="0079787D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sz w:val="21"/>
          <w:szCs w:val="21"/>
          <w:lang w:eastAsia="ru-RU"/>
        </w:rPr>
      </w:pPr>
    </w:p>
    <w:p w:rsidR="0079787D" w:rsidRPr="00E20EC6" w:rsidRDefault="0079787D" w:rsidP="0079787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Arial Unicode MS" w:hAnsi="Times New Roman"/>
          <w:sz w:val="21"/>
          <w:szCs w:val="21"/>
          <w:lang w:eastAsia="ru-RU"/>
        </w:rPr>
        <w:t>ПОЯСНИТЕЛЬНАЯ ЗАПИСКА</w:t>
      </w:r>
      <w:bookmarkEnd w:id="0"/>
    </w:p>
    <w:p w:rsidR="0079787D" w:rsidRPr="00E20EC6" w:rsidRDefault="0079787D" w:rsidP="007978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0EC6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79787D" w:rsidRPr="00E20EC6" w:rsidRDefault="0079787D" w:rsidP="0079787D">
      <w:pPr>
        <w:spacing w:after="0" w:line="259" w:lineRule="exact"/>
        <w:ind w:left="20" w:right="20" w:firstLine="4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Формирование культуроведческой компетенции является одним из важнейших средств духовно-нравственного развития личности и овладения системой общечелове</w:t>
      </w:r>
      <w:r w:rsidRPr="00E20EC6">
        <w:rPr>
          <w:rFonts w:ascii="Times New Roman" w:eastAsia="Times New Roman" w:hAnsi="Times New Roman"/>
          <w:lang w:eastAsia="ru-RU"/>
        </w:rPr>
        <w:softHyphen/>
        <w:t>ческих ценностей.</w:t>
      </w:r>
    </w:p>
    <w:p w:rsidR="0079787D" w:rsidRPr="00E20EC6" w:rsidRDefault="0079787D" w:rsidP="0079787D">
      <w:pPr>
        <w:spacing w:after="0" w:line="259" w:lineRule="exact"/>
        <w:ind w:left="20" w:right="20" w:firstLine="4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Примерная программа курса «Культура народов Республики Саха (Якутия)» приз</w:t>
      </w:r>
      <w:r w:rsidRPr="00E20EC6">
        <w:rPr>
          <w:rFonts w:ascii="Times New Roman" w:eastAsia="Times New Roman" w:hAnsi="Times New Roman"/>
          <w:lang w:eastAsia="ru-RU"/>
        </w:rPr>
        <w:softHyphen/>
        <w:t>вана обеспечить реализацию «Концепции духовно-нравственного развития и воспита</w:t>
      </w:r>
      <w:r w:rsidRPr="00E20EC6">
        <w:rPr>
          <w:rFonts w:ascii="Times New Roman" w:eastAsia="Times New Roman" w:hAnsi="Times New Roman"/>
          <w:lang w:eastAsia="ru-RU"/>
        </w:rPr>
        <w:softHyphen/>
        <w:t>ния личности гражданина России», принятой в качестве методологической основы разработки и реализации федерального государственного образовательного стандар</w:t>
      </w:r>
      <w:r w:rsidRPr="00E20EC6">
        <w:rPr>
          <w:rFonts w:ascii="Times New Roman" w:eastAsia="Times New Roman" w:hAnsi="Times New Roman"/>
          <w:lang w:eastAsia="ru-RU"/>
        </w:rPr>
        <w:softHyphen/>
        <w:t>та общего образования; проекта Концепции развития поликультурного образования в Российской Федерации.</w:t>
      </w:r>
    </w:p>
    <w:p w:rsidR="0079787D" w:rsidRPr="00E20EC6" w:rsidRDefault="0079787D" w:rsidP="0079787D">
      <w:pPr>
        <w:spacing w:after="0" w:line="259" w:lineRule="exact"/>
        <w:ind w:left="20" w:right="20" w:firstLine="4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Российская Федерация — многонациональная страна, где проживают представите</w:t>
      </w:r>
      <w:r w:rsidRPr="00E20EC6">
        <w:rPr>
          <w:rFonts w:ascii="Times New Roman" w:eastAsia="Times New Roman" w:hAnsi="Times New Roman"/>
          <w:lang w:eastAsia="ru-RU"/>
        </w:rPr>
        <w:softHyphen/>
        <w:t>ли более 160 национальностей. Республика Саха (Якутия) — субъект России, имеющий многовековой опыт совместного проживания более 120 национальностей, является по этническому составу жителей небольшой моделью России.</w:t>
      </w:r>
    </w:p>
    <w:p w:rsidR="0079787D" w:rsidRPr="00E20EC6" w:rsidRDefault="0079787D" w:rsidP="0079787D">
      <w:pPr>
        <w:spacing w:after="0" w:line="259" w:lineRule="exact"/>
        <w:ind w:left="20" w:right="20" w:firstLine="4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Важной особенностью поликультурного образования Российской Федерации стано</w:t>
      </w:r>
      <w:r w:rsidRPr="00E20EC6">
        <w:rPr>
          <w:rFonts w:ascii="Times New Roman" w:eastAsia="Times New Roman" w:hAnsi="Times New Roman"/>
          <w:lang w:eastAsia="ru-RU"/>
        </w:rPr>
        <w:softHyphen/>
        <w:t>вится стремление в мировое культурное и образовательное пространство с сохранением национального своеобразия. В Законе Российской Федерации «Об образовании» провоз</w:t>
      </w:r>
      <w:r w:rsidRPr="00E20EC6">
        <w:rPr>
          <w:rFonts w:ascii="Times New Roman" w:eastAsia="Times New Roman" w:hAnsi="Times New Roman"/>
          <w:lang w:eastAsia="ru-RU"/>
        </w:rPr>
        <w:softHyphen/>
        <w:t xml:space="preserve">глашается </w:t>
      </w:r>
      <w:proofErr w:type="gramStart"/>
      <w:r w:rsidRPr="00E20EC6">
        <w:rPr>
          <w:rFonts w:ascii="Times New Roman" w:eastAsia="Times New Roman" w:hAnsi="Times New Roman"/>
          <w:lang w:eastAsia="ru-RU"/>
        </w:rPr>
        <w:t>об</w:t>
      </w:r>
      <w:proofErr w:type="gramEnd"/>
      <w:r w:rsidRPr="00E20EC6">
        <w:rPr>
          <w:rFonts w:ascii="Times New Roman" w:eastAsia="Times New Roman" w:hAnsi="Times New Roman"/>
          <w:lang w:eastAsia="ru-RU"/>
        </w:rPr>
        <w:t xml:space="preserve"> «единстве федерального культурного и образовательного пространства, за</w:t>
      </w:r>
      <w:r w:rsidRPr="00E20EC6">
        <w:rPr>
          <w:rFonts w:ascii="Times New Roman" w:eastAsia="Times New Roman" w:hAnsi="Times New Roman"/>
          <w:lang w:eastAsia="ru-RU"/>
        </w:rPr>
        <w:softHyphen/>
        <w:t>щите и развитии системой образования национальных культур, региональных культур</w:t>
      </w:r>
      <w:r w:rsidRPr="00E20EC6">
        <w:rPr>
          <w:rFonts w:ascii="Times New Roman" w:eastAsia="Times New Roman" w:hAnsi="Times New Roman"/>
          <w:lang w:eastAsia="ru-RU"/>
        </w:rPr>
        <w:softHyphen/>
        <w:t>ных традиций и особенностей в условиях многонационального государства; содержание образования должно обеспечивать интеграцию личности в национальную и мировую культуру».</w:t>
      </w:r>
    </w:p>
    <w:p w:rsidR="0079787D" w:rsidRDefault="0079787D" w:rsidP="0079787D">
      <w:pPr>
        <w:spacing w:after="0" w:line="259" w:lineRule="exact"/>
        <w:ind w:left="20" w:right="20" w:firstLine="46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В «Концепции духовно-нравственного развития и воспитания личности граждани</w:t>
      </w:r>
      <w:r w:rsidRPr="00E20EC6">
        <w:rPr>
          <w:rFonts w:ascii="Times New Roman" w:eastAsia="Times New Roman" w:hAnsi="Times New Roman"/>
          <w:lang w:eastAsia="ru-RU"/>
        </w:rPr>
        <w:softHyphen/>
        <w:t>на России» структурированы 3 ступени формирования российской гражданской иден</w:t>
      </w:r>
      <w:r w:rsidRPr="00E20EC6">
        <w:rPr>
          <w:rFonts w:ascii="Times New Roman" w:eastAsia="Times New Roman" w:hAnsi="Times New Roman"/>
          <w:lang w:eastAsia="ru-RU"/>
        </w:rPr>
        <w:softHyphen/>
        <w:t xml:space="preserve">тичности: </w:t>
      </w:r>
    </w:p>
    <w:p w:rsidR="0079787D" w:rsidRDefault="0079787D" w:rsidP="0079787D">
      <w:pPr>
        <w:spacing w:after="0" w:line="259" w:lineRule="exact"/>
        <w:ind w:left="20" w:right="20" w:firstLine="46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1) взаимоотношения в семье проецируются на отношения в обществе и сос</w:t>
      </w:r>
      <w:r w:rsidRPr="00E20EC6">
        <w:rPr>
          <w:rFonts w:ascii="Times New Roman" w:eastAsia="Times New Roman" w:hAnsi="Times New Roman"/>
          <w:lang w:eastAsia="ru-RU"/>
        </w:rPr>
        <w:softHyphen/>
        <w:t xml:space="preserve">тавляют основу гражданского поведения человека; </w:t>
      </w:r>
    </w:p>
    <w:p w:rsidR="0079787D" w:rsidRDefault="0079787D" w:rsidP="0079787D">
      <w:pPr>
        <w:spacing w:after="0" w:line="259" w:lineRule="exact"/>
        <w:ind w:left="20" w:right="20" w:firstLine="46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 xml:space="preserve">2) осознанное принятие личностью традиций, ценностей, особых форм культурно-исторической, социальной и духовной жизни его родного села, города, района, региона через такие понятия как «Отечество», «родная земля», «родной язык», «моя семья и род» и др.; </w:t>
      </w:r>
    </w:p>
    <w:p w:rsidR="0079787D" w:rsidRPr="00E20EC6" w:rsidRDefault="0079787D" w:rsidP="0079787D">
      <w:pPr>
        <w:spacing w:after="0" w:line="259" w:lineRule="exact"/>
        <w:ind w:left="20" w:right="20" w:firstLine="4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3) принятие культуры и ду</w:t>
      </w:r>
      <w:r w:rsidRPr="00E20EC6">
        <w:rPr>
          <w:rFonts w:ascii="Times New Roman" w:eastAsia="Times New Roman" w:hAnsi="Times New Roman"/>
          <w:lang w:eastAsia="ru-RU"/>
        </w:rPr>
        <w:softHyphen/>
        <w:t>ховных традиций многонационального народа России.</w:t>
      </w:r>
    </w:p>
    <w:p w:rsidR="0079787D" w:rsidRPr="00E20EC6" w:rsidRDefault="0079787D" w:rsidP="0079787D">
      <w:pPr>
        <w:spacing w:after="0" w:line="259" w:lineRule="exact"/>
        <w:ind w:left="20" w:right="20" w:firstLine="4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 xml:space="preserve">Содержание курса «Культура народов Республики Саха (Якутия)» соответствует структуре идентичности, приведенной в Концепции. Курс структурирован по ступеням образования: </w:t>
      </w:r>
      <w:proofErr w:type="gramStart"/>
      <w:r w:rsidRPr="00E20EC6">
        <w:rPr>
          <w:rFonts w:ascii="Times New Roman" w:eastAsia="Times New Roman" w:hAnsi="Times New Roman"/>
          <w:lang w:eastAsia="ru-RU"/>
        </w:rPr>
        <w:t>начальная</w:t>
      </w:r>
      <w:proofErr w:type="gramEnd"/>
      <w:r w:rsidRPr="00E20EC6">
        <w:rPr>
          <w:rFonts w:ascii="Times New Roman" w:eastAsia="Times New Roman" w:hAnsi="Times New Roman"/>
          <w:lang w:eastAsia="ru-RU"/>
        </w:rPr>
        <w:t xml:space="preserve"> (1—4 классы) и основная (5—9 классы). Особое значение в на</w:t>
      </w:r>
      <w:r w:rsidRPr="00E20EC6">
        <w:rPr>
          <w:rFonts w:ascii="Times New Roman" w:eastAsia="Times New Roman" w:hAnsi="Times New Roman"/>
          <w:lang w:eastAsia="ru-RU"/>
        </w:rPr>
        <w:softHyphen/>
        <w:t xml:space="preserve">чальной школе приобретает развитие и воспитание личности, знающей культуру своего народа и уважающей культуру других народов, формирование потребности сохранять и развивать язык и культуру коренных народов Республики Саха (Якутия). Логика изучения курса построена по конструктивному принципу «от знания культуры </w:t>
      </w:r>
      <w:r w:rsidRPr="00E20EC6">
        <w:rPr>
          <w:rFonts w:ascii="Times New Roman" w:eastAsia="Times New Roman" w:hAnsi="Times New Roman"/>
          <w:lang w:eastAsia="ru-RU"/>
        </w:rPr>
        <w:lastRenderedPageBreak/>
        <w:t>родного народа к пониманию культуры народов совместного проживания, к освоению ценностей русской и мировой культур», отраженному в Концепции обновления и развития нацио</w:t>
      </w:r>
      <w:r w:rsidRPr="00E20EC6">
        <w:rPr>
          <w:rFonts w:ascii="Times New Roman" w:eastAsia="Times New Roman" w:hAnsi="Times New Roman"/>
          <w:lang w:eastAsia="ru-RU"/>
        </w:rPr>
        <w:softHyphen/>
        <w:t xml:space="preserve">нальных школ </w:t>
      </w:r>
      <w:proofErr w:type="spellStart"/>
      <w:proofErr w:type="gramStart"/>
      <w:r w:rsidRPr="00E20EC6">
        <w:rPr>
          <w:rFonts w:ascii="Times New Roman" w:eastAsia="Times New Roman" w:hAnsi="Times New Roman"/>
          <w:lang w:eastAsia="ru-RU"/>
        </w:rPr>
        <w:t>Якутской-Саха</w:t>
      </w:r>
      <w:proofErr w:type="spellEnd"/>
      <w:proofErr w:type="gramEnd"/>
      <w:r w:rsidRPr="00E20EC6">
        <w:rPr>
          <w:rFonts w:ascii="Times New Roman" w:eastAsia="Times New Roman" w:hAnsi="Times New Roman"/>
          <w:lang w:eastAsia="ru-RU"/>
        </w:rPr>
        <w:t xml:space="preserve"> ССР (1991).</w:t>
      </w:r>
    </w:p>
    <w:p w:rsidR="0079787D" w:rsidRPr="00E20EC6" w:rsidRDefault="0079787D" w:rsidP="0079787D">
      <w:pPr>
        <w:spacing w:after="0"/>
        <w:ind w:firstLine="480"/>
        <w:jc w:val="both"/>
        <w:rPr>
          <w:rFonts w:ascii="Times New Roman" w:eastAsia="Times New Roman" w:hAnsi="Times New Roman"/>
          <w:spacing w:val="10"/>
          <w:sz w:val="18"/>
          <w:szCs w:val="18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Целью курса «Культура народов Республики Саха (Якутия)» в начальной школе яв</w:t>
      </w:r>
      <w:r w:rsidRPr="00E20EC6">
        <w:rPr>
          <w:rFonts w:ascii="Times New Roman" w:eastAsia="Times New Roman" w:hAnsi="Times New Roman"/>
          <w:lang w:eastAsia="ru-RU"/>
        </w:rPr>
        <w:softHyphen/>
        <w:t>ляется формирование этнокультурных компетенций как непременного условия успеш</w:t>
      </w:r>
      <w:r w:rsidRPr="00E20EC6">
        <w:rPr>
          <w:rFonts w:ascii="Times New Roman" w:eastAsia="Times New Roman" w:hAnsi="Times New Roman"/>
          <w:lang w:eastAsia="ru-RU"/>
        </w:rPr>
        <w:softHyphen/>
        <w:t xml:space="preserve">ной социализации, заключающейся в развитии умений жить в поликультурном мире. </w:t>
      </w:r>
    </w:p>
    <w:p w:rsidR="0079787D" w:rsidRPr="00E20EC6" w:rsidRDefault="0079787D" w:rsidP="0079787D">
      <w:pPr>
        <w:spacing w:after="0" w:line="240" w:lineRule="auto"/>
        <w:ind w:left="20" w:firstLine="4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Задачи курса:</w:t>
      </w:r>
    </w:p>
    <w:p w:rsidR="0079787D" w:rsidRPr="00E20EC6" w:rsidRDefault="0079787D" w:rsidP="0079787D">
      <w:pPr>
        <w:numPr>
          <w:ilvl w:val="0"/>
          <w:numId w:val="1"/>
        </w:numPr>
        <w:tabs>
          <w:tab w:val="left" w:pos="740"/>
        </w:tabs>
        <w:spacing w:after="0" w:line="264" w:lineRule="exact"/>
        <w:ind w:left="20" w:right="20" w:firstLine="460"/>
        <w:jc w:val="both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E20EC6">
        <w:rPr>
          <w:rFonts w:ascii="Times New Roman" w:eastAsia="Times New Roman" w:hAnsi="Times New Roman"/>
          <w:b/>
          <w:bCs/>
          <w:i/>
          <w:iCs/>
          <w:lang w:eastAsia="ru-RU"/>
        </w:rPr>
        <w:t>освоение базовых национальных ценностей на основе духовной и материаль</w:t>
      </w:r>
      <w:r w:rsidRPr="00E20EC6">
        <w:rPr>
          <w:rFonts w:ascii="Times New Roman" w:eastAsia="Times New Roman" w:hAnsi="Times New Roman"/>
          <w:b/>
          <w:bCs/>
          <w:i/>
          <w:iCs/>
          <w:lang w:eastAsia="ru-RU"/>
        </w:rPr>
        <w:softHyphen/>
        <w:t>ной культуры своего народа как неотъемлемой части российской и общечеловеческой культуры;</w:t>
      </w:r>
    </w:p>
    <w:p w:rsidR="0079787D" w:rsidRPr="00E20EC6" w:rsidRDefault="0079787D" w:rsidP="0079787D">
      <w:pPr>
        <w:numPr>
          <w:ilvl w:val="0"/>
          <w:numId w:val="1"/>
        </w:numPr>
        <w:tabs>
          <w:tab w:val="left" w:pos="740"/>
        </w:tabs>
        <w:spacing w:after="0" w:line="269" w:lineRule="exact"/>
        <w:ind w:left="20" w:right="20" w:firstLine="460"/>
        <w:jc w:val="both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E20EC6">
        <w:rPr>
          <w:rFonts w:ascii="Times New Roman" w:eastAsia="Times New Roman" w:hAnsi="Times New Roman"/>
          <w:b/>
          <w:bCs/>
          <w:i/>
          <w:iCs/>
          <w:lang w:eastAsia="ru-RU"/>
        </w:rPr>
        <w:t>формирование базовых знаний об этнической культуре своего народа и культуре народов совместного проживания;</w:t>
      </w:r>
    </w:p>
    <w:p w:rsidR="0079787D" w:rsidRPr="00E20EC6" w:rsidRDefault="0079787D" w:rsidP="0079787D">
      <w:pPr>
        <w:numPr>
          <w:ilvl w:val="0"/>
          <w:numId w:val="1"/>
        </w:numPr>
        <w:tabs>
          <w:tab w:val="left" w:pos="740"/>
        </w:tabs>
        <w:spacing w:after="0" w:line="269" w:lineRule="exact"/>
        <w:ind w:left="20" w:right="20" w:firstLine="460"/>
        <w:jc w:val="both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E20EC6">
        <w:rPr>
          <w:rFonts w:ascii="Times New Roman" w:eastAsia="Times New Roman" w:hAnsi="Times New Roman"/>
          <w:b/>
          <w:bCs/>
          <w:i/>
          <w:iCs/>
          <w:lang w:eastAsia="ru-RU"/>
        </w:rPr>
        <w:t>умение соблюдать традиции, обычаи родного народа; описать себя как представи</w:t>
      </w:r>
      <w:r w:rsidRPr="00E20EC6">
        <w:rPr>
          <w:rFonts w:ascii="Times New Roman" w:eastAsia="Times New Roman" w:hAnsi="Times New Roman"/>
          <w:b/>
          <w:bCs/>
          <w:i/>
          <w:iCs/>
          <w:lang w:eastAsia="ru-RU"/>
        </w:rPr>
        <w:softHyphen/>
        <w:t>теля народов Севера, Якутии, России; представлять культуру своего народа в условиях межкультурного общения;</w:t>
      </w:r>
    </w:p>
    <w:p w:rsidR="0079787D" w:rsidRPr="00E20EC6" w:rsidRDefault="0079787D" w:rsidP="0079787D">
      <w:pPr>
        <w:numPr>
          <w:ilvl w:val="0"/>
          <w:numId w:val="1"/>
        </w:numPr>
        <w:tabs>
          <w:tab w:val="left" w:pos="735"/>
        </w:tabs>
        <w:spacing w:after="0" w:line="264" w:lineRule="exact"/>
        <w:ind w:left="20" w:right="20" w:firstLine="460"/>
        <w:jc w:val="both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E20EC6">
        <w:rPr>
          <w:rFonts w:ascii="Times New Roman" w:eastAsia="Times New Roman" w:hAnsi="Times New Roman"/>
          <w:b/>
          <w:bCs/>
          <w:i/>
          <w:iCs/>
          <w:lang w:eastAsia="ru-RU"/>
        </w:rPr>
        <w:t>воспитание позитивного отношения к культуре других народов; проявление терпимости, понимания и сотрудничества с людьми иной культуры, национальной при</w:t>
      </w:r>
      <w:r w:rsidRPr="00E20EC6">
        <w:rPr>
          <w:rFonts w:ascii="Times New Roman" w:eastAsia="Times New Roman" w:hAnsi="Times New Roman"/>
          <w:b/>
          <w:bCs/>
          <w:i/>
          <w:iCs/>
          <w:lang w:eastAsia="ru-RU"/>
        </w:rPr>
        <w:softHyphen/>
        <w:t>надлежности, верования.</w:t>
      </w:r>
    </w:p>
    <w:p w:rsidR="0079787D" w:rsidRPr="00E20EC6" w:rsidRDefault="0079787D" w:rsidP="0079787D">
      <w:pPr>
        <w:tabs>
          <w:tab w:val="left" w:pos="735"/>
        </w:tabs>
        <w:spacing w:after="0" w:line="264" w:lineRule="exact"/>
        <w:ind w:left="480" w:right="20"/>
        <w:jc w:val="both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E20EC6">
        <w:rPr>
          <w:rFonts w:ascii="Times New Roman" w:eastAsia="Times New Roman" w:hAnsi="Times New Roman"/>
          <w:b/>
          <w:bCs/>
          <w:i/>
          <w:iCs/>
          <w:lang w:eastAsia="ru-RU"/>
        </w:rPr>
        <w:t>Место учебного курса в учебном плане</w:t>
      </w:r>
    </w:p>
    <w:p w:rsidR="0079787D" w:rsidRDefault="0079787D" w:rsidP="0079787D">
      <w:pPr>
        <w:spacing w:after="0" w:line="264" w:lineRule="exact"/>
        <w:ind w:left="20" w:right="20" w:firstLine="46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Для реализации Концепции обновления и развития национальных школ Якутско</w:t>
      </w:r>
      <w:proofErr w:type="gramStart"/>
      <w:r w:rsidRPr="00E20EC6">
        <w:rPr>
          <w:rFonts w:ascii="Times New Roman" w:eastAsia="Times New Roman" w:hAnsi="Times New Roman"/>
          <w:lang w:eastAsia="ru-RU"/>
        </w:rPr>
        <w:t>й-</w:t>
      </w:r>
      <w:proofErr w:type="gramEnd"/>
      <w:r w:rsidRPr="00E20EC6">
        <w:rPr>
          <w:rFonts w:ascii="Times New Roman" w:eastAsia="Times New Roman" w:hAnsi="Times New Roman"/>
          <w:lang w:eastAsia="ru-RU"/>
        </w:rPr>
        <w:t xml:space="preserve"> Саха ССР с 1992—1993 учебного года в базовые учебные планы якутской школы с род</w:t>
      </w:r>
      <w:r w:rsidRPr="00E20EC6">
        <w:rPr>
          <w:rFonts w:ascii="Times New Roman" w:eastAsia="Times New Roman" w:hAnsi="Times New Roman"/>
          <w:lang w:eastAsia="ru-RU"/>
        </w:rPr>
        <w:softHyphen/>
        <w:t>ным (нерусским) языком обучения впервые был введён цикл новых предмет</w:t>
      </w:r>
      <w:r>
        <w:rPr>
          <w:rFonts w:ascii="Times New Roman" w:eastAsia="Times New Roman" w:hAnsi="Times New Roman"/>
          <w:lang w:eastAsia="ru-RU"/>
        </w:rPr>
        <w:t>ов «Якут</w:t>
      </w:r>
      <w:r>
        <w:rPr>
          <w:rFonts w:ascii="Times New Roman" w:eastAsia="Times New Roman" w:hAnsi="Times New Roman"/>
          <w:lang w:eastAsia="ru-RU"/>
        </w:rPr>
        <w:softHyphen/>
        <w:t>ская культура»: «</w:t>
      </w:r>
      <w:proofErr w:type="spellStart"/>
      <w:r>
        <w:rPr>
          <w:rFonts w:ascii="Times New Roman" w:eastAsia="Times New Roman" w:hAnsi="Times New Roman"/>
          <w:lang w:eastAsia="ru-RU"/>
        </w:rPr>
        <w:t>Ураац</w:t>
      </w:r>
      <w:r w:rsidRPr="00E20EC6">
        <w:rPr>
          <w:rFonts w:ascii="Times New Roman" w:eastAsia="Times New Roman" w:hAnsi="Times New Roman"/>
          <w:lang w:eastAsia="ru-RU"/>
        </w:rPr>
        <w:t>хай</w:t>
      </w:r>
      <w:proofErr w:type="spellEnd"/>
      <w:r w:rsidRPr="00E20EC6">
        <w:rPr>
          <w:rFonts w:ascii="Times New Roman" w:eastAsia="Times New Roman" w:hAnsi="Times New Roman"/>
          <w:lang w:eastAsia="ru-RU"/>
        </w:rPr>
        <w:t xml:space="preserve"> саха о5ото» (Дитя племени саха) в начальных классах, «</w:t>
      </w:r>
      <w:proofErr w:type="spellStart"/>
      <w:r w:rsidRPr="00E20EC6">
        <w:rPr>
          <w:rFonts w:ascii="Times New Roman" w:eastAsia="Times New Roman" w:hAnsi="Times New Roman"/>
          <w:lang w:eastAsia="ru-RU"/>
        </w:rPr>
        <w:t>Терут</w:t>
      </w:r>
      <w:proofErr w:type="spellEnd"/>
      <w:r w:rsidRPr="00E20EC6">
        <w:rPr>
          <w:rFonts w:ascii="Times New Roman" w:eastAsia="Times New Roman" w:hAnsi="Times New Roman"/>
          <w:lang w:eastAsia="ru-RU"/>
        </w:rPr>
        <w:t xml:space="preserve"> культура» (Национальная культура коренных народов). В учебные планы якутских классов со смешанным языком обучения — предмет «Национальная культура (коренных) народов Якутии» с 1 по 11 классы, в 1—9 классах «Национальная культура (коренных) народов Республики Саха»</w:t>
      </w:r>
      <w:r>
        <w:rPr>
          <w:rFonts w:ascii="Times New Roman" w:eastAsia="Times New Roman" w:hAnsi="Times New Roman"/>
          <w:lang w:eastAsia="ru-RU"/>
        </w:rPr>
        <w:t>.</w:t>
      </w:r>
      <w:r w:rsidR="0099233A">
        <w:rPr>
          <w:rFonts w:ascii="Times New Roman" w:eastAsia="Times New Roman" w:hAnsi="Times New Roman"/>
          <w:lang w:eastAsia="ru-RU"/>
        </w:rPr>
        <w:t xml:space="preserve"> </w:t>
      </w:r>
    </w:p>
    <w:p w:rsidR="0079787D" w:rsidRPr="00E20EC6" w:rsidRDefault="0079787D" w:rsidP="0079787D">
      <w:pPr>
        <w:spacing w:after="0" w:line="264" w:lineRule="exact"/>
        <w:ind w:left="20" w:right="20" w:firstLine="4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0EC6">
        <w:rPr>
          <w:rFonts w:ascii="Times New Roman" w:eastAsia="Times New Roman" w:hAnsi="Times New Roman"/>
          <w:lang w:eastAsia="ru-RU"/>
        </w:rPr>
        <w:t>Базисный учебный план Республики Саха (Якутия), утвержденный постановлени</w:t>
      </w:r>
      <w:r w:rsidRPr="00E20EC6">
        <w:rPr>
          <w:rFonts w:ascii="Times New Roman" w:eastAsia="Times New Roman" w:hAnsi="Times New Roman"/>
          <w:lang w:eastAsia="ru-RU"/>
        </w:rPr>
        <w:softHyphen/>
        <w:t>ем Правительства Республики Саха (Якутия) от 30 июня 2005 г. №373, разработан на основе Федерального базисного учебного плана Российской Федерации 2004 г. Состоит из трёх компонентов: инвариантного — федерального и вариативных (с точки зрения федеральных документов) — регионального (национально-регионального) и компонента образовательного учреждения.</w:t>
      </w:r>
      <w:proofErr w:type="gramEnd"/>
      <w:r w:rsidRPr="00E20EC6">
        <w:rPr>
          <w:rFonts w:ascii="Times New Roman" w:eastAsia="Times New Roman" w:hAnsi="Times New Roman"/>
          <w:lang w:eastAsia="ru-RU"/>
        </w:rPr>
        <w:t xml:space="preserve"> Предмет «Культура народов Республики Саха (Якутия)» относится к обязательным предметам региональной компетенции и вводится для обра</w:t>
      </w:r>
      <w:r w:rsidRPr="00E20EC6">
        <w:rPr>
          <w:rFonts w:ascii="Times New Roman" w:eastAsia="Times New Roman" w:hAnsi="Times New Roman"/>
          <w:lang w:eastAsia="ru-RU"/>
        </w:rPr>
        <w:softHyphen/>
        <w:t>зовательных учреждений с русским и родным (нерусским) языком обучения в объеме 1 час в неделю с 1 по 11 классы.</w:t>
      </w:r>
    </w:p>
    <w:p w:rsidR="0079787D" w:rsidRPr="00E20EC6" w:rsidRDefault="0079787D" w:rsidP="0079787D">
      <w:pPr>
        <w:spacing w:after="0" w:line="264" w:lineRule="exact"/>
        <w:ind w:left="20" w:right="20" w:firstLine="4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Новый предмет «Культура народов Республики Саха (Якутия)» по содержанию и технологии обучения расширяет и углубляет предыдущие предметы «Культура корен</w:t>
      </w:r>
      <w:r w:rsidRPr="00E20EC6">
        <w:rPr>
          <w:rFonts w:ascii="Times New Roman" w:eastAsia="Times New Roman" w:hAnsi="Times New Roman"/>
          <w:lang w:eastAsia="ru-RU"/>
        </w:rPr>
        <w:softHyphen/>
        <w:t>ных народов», «Национальная культура коренных народов Якутии» (1992 г.), имеет интегрирующий, обобщающий характер.</w:t>
      </w:r>
    </w:p>
    <w:p w:rsidR="0079787D" w:rsidRPr="00E20EC6" w:rsidRDefault="0079787D" w:rsidP="0079787D">
      <w:pPr>
        <w:spacing w:after="0" w:line="264" w:lineRule="exact"/>
        <w:ind w:left="20" w:right="20" w:firstLine="4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Базисный учебный план начального общего образования в условиях реализации федеральных государственных образовательных стандартов состоит из двух частей: обя</w:t>
      </w:r>
      <w:r w:rsidRPr="00E20EC6">
        <w:rPr>
          <w:rFonts w:ascii="Times New Roman" w:eastAsia="Times New Roman" w:hAnsi="Times New Roman"/>
          <w:lang w:eastAsia="ru-RU"/>
        </w:rPr>
        <w:softHyphen/>
        <w:t>зательной части и части, формируемой участниками образовательного процесса, вклю</w:t>
      </w:r>
      <w:r w:rsidRPr="00E20EC6">
        <w:rPr>
          <w:rFonts w:ascii="Times New Roman" w:eastAsia="Times New Roman" w:hAnsi="Times New Roman"/>
          <w:lang w:eastAsia="ru-RU"/>
        </w:rPr>
        <w:softHyphen/>
        <w:t>чающей также внеурочную деятельность, осуществляемую во второй половине дня.</w:t>
      </w:r>
    </w:p>
    <w:p w:rsidR="0079787D" w:rsidRPr="00E20EC6" w:rsidRDefault="0079787D" w:rsidP="0079787D">
      <w:pPr>
        <w:spacing w:after="0" w:line="264" w:lineRule="exact"/>
        <w:ind w:left="20" w:right="20" w:firstLine="4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Изучение учебного курса «Культура народов Республики Саха (Якутия)» не пре</w:t>
      </w:r>
      <w:r w:rsidRPr="00E20EC6">
        <w:rPr>
          <w:rFonts w:ascii="Times New Roman" w:eastAsia="Times New Roman" w:hAnsi="Times New Roman"/>
          <w:lang w:eastAsia="ru-RU"/>
        </w:rPr>
        <w:softHyphen/>
        <w:t>дусмотрено в обязательной части базисного учебного плана начального общего обра</w:t>
      </w:r>
      <w:r w:rsidRPr="00E20EC6">
        <w:rPr>
          <w:rFonts w:ascii="Times New Roman" w:eastAsia="Times New Roman" w:hAnsi="Times New Roman"/>
          <w:lang w:eastAsia="ru-RU"/>
        </w:rPr>
        <w:softHyphen/>
        <w:t>зования.</w:t>
      </w:r>
    </w:p>
    <w:p w:rsidR="0079787D" w:rsidRPr="00E20EC6" w:rsidRDefault="0079787D" w:rsidP="0079787D">
      <w:pPr>
        <w:spacing w:after="0" w:line="264" w:lineRule="exact"/>
        <w:ind w:left="20" w:right="20" w:firstLine="4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Изучение курса организуется в рамках учебных (урочных) и внеурочных часов, предусмотренных в части базисного учебного плана, формируемой участниками обра</w:t>
      </w:r>
      <w:r w:rsidRPr="00E20EC6">
        <w:rPr>
          <w:rFonts w:ascii="Times New Roman" w:eastAsia="Times New Roman" w:hAnsi="Times New Roman"/>
          <w:lang w:eastAsia="ru-RU"/>
        </w:rPr>
        <w:softHyphen/>
        <w:t>зовательного процесса, Курс рассчитан на 34 часа (по 1 ч в неделю), реализуемых в учебной (урочной) или во внеурочной деятельности с учётом выбора участников образо</w:t>
      </w:r>
      <w:r w:rsidRPr="00E20EC6">
        <w:rPr>
          <w:rFonts w:ascii="Times New Roman" w:eastAsia="Times New Roman" w:hAnsi="Times New Roman"/>
          <w:lang w:eastAsia="ru-RU"/>
        </w:rPr>
        <w:softHyphen/>
        <w:t>вательного процесса.</w:t>
      </w:r>
    </w:p>
    <w:p w:rsidR="0079787D" w:rsidRPr="00E20EC6" w:rsidRDefault="0079787D" w:rsidP="0079787D">
      <w:pPr>
        <w:spacing w:after="0" w:line="274" w:lineRule="exact"/>
        <w:ind w:left="20" w:right="20" w:firstLine="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Рекомендуемые модели: 1 вариант — учебная (урочная) деятельность. Изучение курса может быть организовано</w:t>
      </w:r>
      <w:r w:rsidRPr="00E20EC6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как учебный предмет</w:t>
      </w:r>
      <w:r w:rsidRPr="00E20EC6">
        <w:rPr>
          <w:rFonts w:ascii="Times New Roman" w:eastAsia="Times New Roman" w:hAnsi="Times New Roman"/>
          <w:lang w:eastAsia="ru-RU"/>
        </w:rPr>
        <w:t xml:space="preserve"> в рамках учебных часов, пре</w:t>
      </w:r>
      <w:r w:rsidRPr="00E20EC6">
        <w:rPr>
          <w:rFonts w:ascii="Times New Roman" w:eastAsia="Times New Roman" w:hAnsi="Times New Roman"/>
          <w:lang w:eastAsia="ru-RU"/>
        </w:rPr>
        <w:softHyphen/>
        <w:t>дусмотренных в части базисного учебного плана, формируемой участниками образова</w:t>
      </w:r>
      <w:r w:rsidRPr="00E20EC6">
        <w:rPr>
          <w:rFonts w:ascii="Times New Roman" w:eastAsia="Times New Roman" w:hAnsi="Times New Roman"/>
          <w:lang w:eastAsia="ru-RU"/>
        </w:rPr>
        <w:softHyphen/>
        <w:t>тельного процесса.</w:t>
      </w:r>
    </w:p>
    <w:p w:rsidR="0079787D" w:rsidRPr="00E20EC6" w:rsidRDefault="0079787D" w:rsidP="0079787D">
      <w:pPr>
        <w:numPr>
          <w:ilvl w:val="0"/>
          <w:numId w:val="1"/>
        </w:numPr>
        <w:tabs>
          <w:tab w:val="left" w:pos="750"/>
        </w:tabs>
        <w:spacing w:after="0" w:line="269" w:lineRule="exact"/>
        <w:ind w:left="20" w:right="20" w:firstLine="44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lastRenderedPageBreak/>
        <w:t>вариант —</w:t>
      </w:r>
      <w:r w:rsidRPr="00E20E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предметные модули.</w:t>
      </w:r>
      <w:r w:rsidRPr="00E20EC6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E20EC6">
        <w:rPr>
          <w:rFonts w:ascii="Times New Roman" w:eastAsia="Times New Roman" w:hAnsi="Times New Roman"/>
          <w:lang w:eastAsia="ru-RU"/>
        </w:rPr>
        <w:t>В учебной (урочной) деятельности изучению курса может содействовать интегрированное обучение, которое реализуется за счёт введения модульной организации учебного материала: а) внутрипредметные модули; б) межпредметные модули — через интеграцию нескольких учебных предметов: род</w:t>
      </w:r>
      <w:r w:rsidRPr="00E20EC6">
        <w:rPr>
          <w:rFonts w:ascii="Times New Roman" w:eastAsia="Times New Roman" w:hAnsi="Times New Roman"/>
          <w:lang w:eastAsia="ru-RU"/>
        </w:rPr>
        <w:softHyphen/>
        <w:t>ные, русский языки; родная, русская литература, изобразительное искусство, техноло</w:t>
      </w:r>
      <w:r w:rsidRPr="00E20EC6">
        <w:rPr>
          <w:rFonts w:ascii="Times New Roman" w:eastAsia="Times New Roman" w:hAnsi="Times New Roman"/>
          <w:lang w:eastAsia="ru-RU"/>
        </w:rPr>
        <w:softHyphen/>
        <w:t>гия, музыка, физическая культура.</w:t>
      </w:r>
      <w:proofErr w:type="gramEnd"/>
    </w:p>
    <w:p w:rsidR="0079787D" w:rsidRPr="00E20EC6" w:rsidRDefault="0079787D" w:rsidP="0079787D">
      <w:pPr>
        <w:numPr>
          <w:ilvl w:val="0"/>
          <w:numId w:val="1"/>
        </w:numPr>
        <w:tabs>
          <w:tab w:val="left" w:pos="721"/>
        </w:tabs>
        <w:spacing w:after="0" w:line="269" w:lineRule="exact"/>
        <w:ind w:left="20" w:right="20" w:firstLine="44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вариант —</w:t>
      </w:r>
      <w:r w:rsidRPr="00E20E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внеурочная деятельность,</w:t>
      </w:r>
      <w:r w:rsidRPr="00E20EC6">
        <w:rPr>
          <w:rFonts w:ascii="Times New Roman" w:eastAsia="Times New Roman" w:hAnsi="Times New Roman"/>
          <w:lang w:eastAsia="ru-RU"/>
        </w:rPr>
        <w:t xml:space="preserve"> В рамках внеурочной деятельности курс может быть организован за счёт часов, отведённых на внеурочную деятельность,</w:t>
      </w:r>
      <w:r w:rsidRPr="00E20E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в</w:t>
      </w:r>
      <w:r w:rsidRPr="00E20EC6">
        <w:rPr>
          <w:rFonts w:ascii="Times New Roman" w:eastAsia="Times New Roman" w:hAnsi="Times New Roman"/>
          <w:lang w:eastAsia="ru-RU"/>
        </w:rPr>
        <w:t xml:space="preserve"> фор</w:t>
      </w:r>
      <w:r w:rsidRPr="00E20EC6">
        <w:rPr>
          <w:rFonts w:ascii="Times New Roman" w:eastAsia="Times New Roman" w:hAnsi="Times New Roman"/>
          <w:lang w:eastAsia="ru-RU"/>
        </w:rPr>
        <w:softHyphen/>
        <w:t>ме кружков, студий, факультативных занятий, клубов по интересам, через проведение воспитательных мероприятий (праздников, викторин и др.) и т.д.</w:t>
      </w:r>
    </w:p>
    <w:p w:rsidR="0079787D" w:rsidRPr="00E20EC6" w:rsidRDefault="0079787D" w:rsidP="0079787D">
      <w:pPr>
        <w:tabs>
          <w:tab w:val="left" w:pos="721"/>
        </w:tabs>
        <w:spacing w:after="0" w:line="269" w:lineRule="exact"/>
        <w:ind w:left="460" w:right="2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результат изучения учебного курса</w:t>
      </w:r>
    </w:p>
    <w:p w:rsidR="0079787D" w:rsidRPr="00E20EC6" w:rsidRDefault="0079787D" w:rsidP="0079787D">
      <w:pPr>
        <w:spacing w:after="0" w:line="269" w:lineRule="exact"/>
        <w:ind w:left="20" w:right="20" w:firstLine="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В</w:t>
      </w:r>
      <w:r w:rsidRPr="00E20EC6">
        <w:rPr>
          <w:rFonts w:ascii="Times New Roman" w:eastAsia="Times New Roman" w:hAnsi="Times New Roman"/>
          <w:lang w:eastAsia="ru-RU"/>
        </w:rPr>
        <w:t xml:space="preserve"> результате изучения курса «Культура народов Республики Саха (Якутия)» в на</w:t>
      </w:r>
      <w:r w:rsidRPr="00E20EC6">
        <w:rPr>
          <w:rFonts w:ascii="Times New Roman" w:eastAsia="Times New Roman" w:hAnsi="Times New Roman"/>
          <w:lang w:eastAsia="ru-RU"/>
        </w:rPr>
        <w:softHyphen/>
        <w:t>чальной школе должны быть достигнуты определенные результаты.</w:t>
      </w:r>
    </w:p>
    <w:p w:rsidR="0079787D" w:rsidRPr="00E20EC6" w:rsidRDefault="0079787D" w:rsidP="0079787D">
      <w:pPr>
        <w:spacing w:after="0" w:line="269" w:lineRule="exact"/>
        <w:ind w:left="20" w:right="20" w:firstLine="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Личностные результаты</w:t>
      </w:r>
      <w:r w:rsidRPr="00E20EC6">
        <w:rPr>
          <w:rFonts w:ascii="Times New Roman" w:eastAsia="Times New Roman" w:hAnsi="Times New Roman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курса «Культура народов Республики Саха (Якутия)»:</w:t>
      </w:r>
    </w:p>
    <w:p w:rsidR="0079787D" w:rsidRPr="00E20EC6" w:rsidRDefault="0079787D" w:rsidP="0079787D">
      <w:pPr>
        <w:spacing w:after="0" w:line="269" w:lineRule="exact"/>
        <w:ind w:left="20" w:firstLine="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i/>
          <w:iCs/>
          <w:lang w:eastAsia="ru-RU"/>
        </w:rPr>
        <w:t>признание ценности: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64"/>
        </w:tabs>
        <w:spacing w:after="0" w:line="269" w:lineRule="exact"/>
        <w:ind w:left="20" w:right="20" w:firstLine="44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традиционной этнокультуры как результата творчества народа и его стремления жить в гармонии с окружающей природой;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54"/>
        </w:tabs>
        <w:spacing w:after="0" w:line="269" w:lineRule="exact"/>
        <w:ind w:left="20" w:right="20" w:firstLine="44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уважительного отношения к культурной самобытности народов, населяющих республику, как важнейшего условия развития диалога культур и разрешения проти</w:t>
      </w:r>
      <w:r w:rsidRPr="00E20EC6">
        <w:rPr>
          <w:rFonts w:ascii="Times New Roman" w:eastAsia="Times New Roman" w:hAnsi="Times New Roman"/>
          <w:lang w:eastAsia="ru-RU"/>
        </w:rPr>
        <w:softHyphen/>
        <w:t>воречий;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38"/>
        </w:tabs>
        <w:spacing w:after="0" w:line="269" w:lineRule="exact"/>
        <w:ind w:left="20" w:firstLine="44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культуры каждого народа вне зависимости от численности и места проживания;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64"/>
        </w:tabs>
        <w:spacing w:after="0" w:line="269" w:lineRule="exact"/>
        <w:ind w:left="20" w:right="20" w:firstLine="44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культурного разнообразия в качестве источника и фактора культурного обогаще</w:t>
      </w:r>
      <w:r w:rsidRPr="00E20EC6">
        <w:rPr>
          <w:rFonts w:ascii="Times New Roman" w:eastAsia="Times New Roman" w:hAnsi="Times New Roman"/>
          <w:lang w:eastAsia="ru-RU"/>
        </w:rPr>
        <w:softHyphen/>
        <w:t>ния общества;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59"/>
        </w:tabs>
        <w:spacing w:after="0" w:line="269" w:lineRule="exact"/>
        <w:ind w:left="20" w:right="20" w:firstLine="44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поликультурной среды, межкультурного общения и диалога культур как условие саморазвития личности и как явление социальной нормы гражданского общества;</w:t>
      </w:r>
    </w:p>
    <w:p w:rsidR="0079787D" w:rsidRPr="00E20EC6" w:rsidRDefault="0079787D" w:rsidP="0079787D">
      <w:pPr>
        <w:spacing w:after="0" w:line="269" w:lineRule="exact"/>
        <w:ind w:left="20" w:firstLine="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i/>
          <w:iCs/>
          <w:lang w:eastAsia="ru-RU"/>
        </w:rPr>
        <w:t>развитие умений: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54"/>
        </w:tabs>
        <w:spacing w:after="0" w:line="269" w:lineRule="exact"/>
        <w:ind w:left="20" w:right="20" w:firstLine="44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соблюдать традиции родного народа в повседневной жизни и специально органи</w:t>
      </w:r>
      <w:r w:rsidRPr="00E20EC6">
        <w:rPr>
          <w:rFonts w:ascii="Times New Roman" w:eastAsia="Times New Roman" w:hAnsi="Times New Roman"/>
          <w:lang w:eastAsia="ru-RU"/>
        </w:rPr>
        <w:softHyphen/>
        <w:t>зованных этнокультурных мероприятиях (</w:t>
      </w:r>
      <w:proofErr w:type="spellStart"/>
      <w:r w:rsidRPr="00E20EC6">
        <w:rPr>
          <w:rFonts w:ascii="Times New Roman" w:eastAsia="Times New Roman" w:hAnsi="Times New Roman"/>
          <w:lang w:eastAsia="ru-RU"/>
        </w:rPr>
        <w:t>ысыах</w:t>
      </w:r>
      <w:proofErr w:type="spellEnd"/>
      <w:r w:rsidRPr="00E20EC6">
        <w:rPr>
          <w:rFonts w:ascii="Times New Roman" w:eastAsia="Times New Roman" w:hAnsi="Times New Roman"/>
          <w:lang w:eastAsia="ru-RU"/>
        </w:rPr>
        <w:t>, обряды и т.д.);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59"/>
        </w:tabs>
        <w:spacing w:after="0" w:line="269" w:lineRule="exact"/>
        <w:ind w:left="20" w:right="20" w:firstLine="44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самоидентифицировать себя как представителя этноса, Республики Саха (Яку</w:t>
      </w:r>
      <w:r w:rsidRPr="00E20EC6">
        <w:rPr>
          <w:rFonts w:ascii="Times New Roman" w:eastAsia="Times New Roman" w:hAnsi="Times New Roman"/>
          <w:lang w:eastAsia="ru-RU"/>
        </w:rPr>
        <w:softHyphen/>
        <w:t>тия) и гражданина России;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38"/>
        </w:tabs>
        <w:spacing w:after="0" w:line="269" w:lineRule="exact"/>
        <w:ind w:left="20" w:firstLine="44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описать себя как представителя народов Севера, Якутии, России;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64"/>
        </w:tabs>
        <w:spacing w:after="0" w:line="269" w:lineRule="exact"/>
        <w:ind w:left="20" w:right="20" w:firstLine="44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ставить приоритеты ценностной ориентации на универсальные общечеловеческие гуманитарные ценности: уважение к себе, к окружающим, к природному и социально</w:t>
      </w:r>
      <w:r w:rsidRPr="00E20EC6">
        <w:rPr>
          <w:rFonts w:ascii="Times New Roman" w:eastAsia="Times New Roman" w:hAnsi="Times New Roman"/>
          <w:lang w:eastAsia="ru-RU"/>
        </w:rPr>
        <w:softHyphen/>
        <w:t>му миру.</w:t>
      </w:r>
    </w:p>
    <w:p w:rsidR="0079787D" w:rsidRPr="00E20EC6" w:rsidRDefault="0079787D" w:rsidP="0079787D">
      <w:pPr>
        <w:spacing w:after="0" w:line="269" w:lineRule="exact"/>
        <w:ind w:left="20" w:right="20" w:firstLine="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Метапредметными результатами</w:t>
      </w:r>
      <w:r w:rsidRPr="00E20EC6">
        <w:rPr>
          <w:rFonts w:ascii="Times New Roman" w:eastAsia="Times New Roman" w:hAnsi="Times New Roman"/>
          <w:lang w:eastAsia="ru-RU"/>
        </w:rPr>
        <w:t xml:space="preserve"> изучения «Культуры народов Республики Саха (Якутия)» в начальной школе являются: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54"/>
        </w:tabs>
        <w:spacing w:after="0" w:line="269" w:lineRule="exact"/>
        <w:ind w:left="20" w:right="20" w:firstLine="44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умение ставить цели, планировать проектную деятельность на основе культуроведческого материала;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59"/>
        </w:tabs>
        <w:spacing w:after="0" w:line="269" w:lineRule="exact"/>
        <w:ind w:left="20" w:right="20" w:firstLine="44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проведение коррекции ошибок по отношению к выполнению обрядов, исполне</w:t>
      </w:r>
      <w:r w:rsidRPr="00E20EC6">
        <w:rPr>
          <w:rFonts w:ascii="Times New Roman" w:eastAsia="Times New Roman" w:hAnsi="Times New Roman"/>
          <w:lang w:eastAsia="ru-RU"/>
        </w:rPr>
        <w:softHyphen/>
        <w:t>нию традиционных правил;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38"/>
        </w:tabs>
        <w:spacing w:after="0" w:line="269" w:lineRule="exact"/>
        <w:ind w:left="20" w:firstLine="44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оценка качества культуроведческих знаний, умений и навыков;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50"/>
        </w:tabs>
        <w:spacing w:after="0" w:line="269" w:lineRule="exact"/>
        <w:ind w:left="20" w:right="20" w:firstLine="44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способность к коллективной этнокультурной деятельности (участие в националь</w:t>
      </w:r>
      <w:r w:rsidRPr="00E20EC6">
        <w:rPr>
          <w:rFonts w:ascii="Times New Roman" w:eastAsia="Times New Roman" w:hAnsi="Times New Roman"/>
          <w:lang w:eastAsia="ru-RU"/>
        </w:rPr>
        <w:softHyphen/>
        <w:t>ных праздниках и т.д.);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38"/>
        </w:tabs>
        <w:spacing w:after="0" w:line="269" w:lineRule="exact"/>
        <w:ind w:left="20" w:firstLine="44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умение вести себя и соблюдать традиции в условиях «иных» этнокультур;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38"/>
        </w:tabs>
        <w:spacing w:after="0" w:line="269" w:lineRule="exact"/>
        <w:ind w:left="20" w:firstLine="44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умение работать в парах, группе, коллективе;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54"/>
        </w:tabs>
        <w:spacing w:after="0" w:line="264" w:lineRule="exact"/>
        <w:ind w:right="2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умение учитывать особенности этикета народов Якутии и России в условиях диалога;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59"/>
        </w:tabs>
        <w:spacing w:after="0" w:line="264" w:lineRule="exact"/>
        <w:ind w:right="2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готовность к пониманию и сотрудничеству с людьми, различающимися по внеш</w:t>
      </w:r>
      <w:r w:rsidRPr="00E20EC6">
        <w:rPr>
          <w:rFonts w:ascii="Times New Roman" w:eastAsia="Times New Roman" w:hAnsi="Times New Roman"/>
          <w:lang w:eastAsia="ru-RU"/>
        </w:rPr>
        <w:softHyphen/>
        <w:t>ности, языку, убеждениям, обычаям и верованиям;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50"/>
        </w:tabs>
        <w:spacing w:after="0" w:line="264" w:lineRule="exact"/>
        <w:ind w:right="2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lastRenderedPageBreak/>
        <w:t>умение представлять культуру своего народа в условиях межкультурного обще</w:t>
      </w:r>
      <w:r w:rsidRPr="00E20EC6">
        <w:rPr>
          <w:rFonts w:ascii="Times New Roman" w:eastAsia="Times New Roman" w:hAnsi="Times New Roman"/>
          <w:lang w:eastAsia="ru-RU"/>
        </w:rPr>
        <w:softHyphen/>
        <w:t>ния на уровне республики и России.</w:t>
      </w:r>
    </w:p>
    <w:p w:rsidR="00CF19C0" w:rsidRDefault="00CF19C0" w:rsidP="0079787D">
      <w:pPr>
        <w:spacing w:after="0" w:line="264" w:lineRule="exact"/>
        <w:ind w:left="20" w:right="20" w:firstLine="460"/>
        <w:jc w:val="both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79787D" w:rsidRPr="00E20EC6" w:rsidRDefault="0079787D" w:rsidP="0079787D">
      <w:pPr>
        <w:spacing w:after="0" w:line="264" w:lineRule="exact"/>
        <w:ind w:left="20" w:right="20" w:firstLine="4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Предметными результатами</w:t>
      </w:r>
      <w:r w:rsidRPr="00E20EC6">
        <w:rPr>
          <w:rFonts w:ascii="Times New Roman" w:eastAsia="Times New Roman" w:hAnsi="Times New Roman"/>
          <w:lang w:eastAsia="ru-RU"/>
        </w:rPr>
        <w:t xml:space="preserve"> изучения «Культуры народов Республики Саха (Яку</w:t>
      </w:r>
      <w:r w:rsidRPr="00E20EC6">
        <w:rPr>
          <w:rFonts w:ascii="Times New Roman" w:eastAsia="Times New Roman" w:hAnsi="Times New Roman"/>
          <w:lang w:eastAsia="ru-RU"/>
        </w:rPr>
        <w:softHyphen/>
        <w:t>тия)» в начальной школе являются: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59"/>
        </w:tabs>
        <w:spacing w:after="0" w:line="264" w:lineRule="exact"/>
        <w:ind w:right="2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формирование способности к описанию себя как представителя этноса через овла</w:t>
      </w:r>
      <w:r w:rsidRPr="00E20EC6">
        <w:rPr>
          <w:rFonts w:ascii="Times New Roman" w:eastAsia="Times New Roman" w:hAnsi="Times New Roman"/>
          <w:lang w:eastAsia="ru-RU"/>
        </w:rPr>
        <w:softHyphen/>
        <w:t>дение специально-понятийным аппаратом;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64"/>
        </w:tabs>
        <w:spacing w:after="0" w:line="264" w:lineRule="exact"/>
        <w:ind w:right="2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формирование первоначальных представлений о культурном, языковом много</w:t>
      </w:r>
      <w:r w:rsidRPr="00E20EC6">
        <w:rPr>
          <w:rFonts w:ascii="Times New Roman" w:eastAsia="Times New Roman" w:hAnsi="Times New Roman"/>
          <w:lang w:eastAsia="ru-RU"/>
        </w:rPr>
        <w:softHyphen/>
        <w:t>образии республики через ознакомление с жанрами фольклора, народным пением, му</w:t>
      </w:r>
      <w:r w:rsidRPr="00E20EC6">
        <w:rPr>
          <w:rFonts w:ascii="Times New Roman" w:eastAsia="Times New Roman" w:hAnsi="Times New Roman"/>
          <w:lang w:eastAsia="ru-RU"/>
        </w:rPr>
        <w:softHyphen/>
        <w:t>зыкой, самобытными традициями народов в повседневной жизни, в календарных об</w:t>
      </w:r>
      <w:r w:rsidRPr="00E20EC6">
        <w:rPr>
          <w:rFonts w:ascii="Times New Roman" w:eastAsia="Times New Roman" w:hAnsi="Times New Roman"/>
          <w:lang w:eastAsia="ru-RU"/>
        </w:rPr>
        <w:softHyphen/>
        <w:t>рядах;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54"/>
        </w:tabs>
        <w:spacing w:after="0" w:line="264" w:lineRule="exact"/>
        <w:ind w:right="2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умение работать с разными источниками информации о культуре народов респу</w:t>
      </w:r>
      <w:r w:rsidRPr="00E20EC6">
        <w:rPr>
          <w:rFonts w:ascii="Times New Roman" w:eastAsia="Times New Roman" w:hAnsi="Times New Roman"/>
          <w:lang w:eastAsia="ru-RU"/>
        </w:rPr>
        <w:softHyphen/>
        <w:t>блики и России — учебной, художественной, научно-популярной, справочной литера</w:t>
      </w:r>
      <w:r w:rsidRPr="00E20EC6">
        <w:rPr>
          <w:rFonts w:ascii="Times New Roman" w:eastAsia="Times New Roman" w:hAnsi="Times New Roman"/>
          <w:lang w:eastAsia="ru-RU"/>
        </w:rPr>
        <w:softHyphen/>
        <w:t>турой, со словарями, атласами, картами;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64"/>
        </w:tabs>
        <w:spacing w:after="0" w:line="264" w:lineRule="exact"/>
        <w:ind w:right="2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овладение и использование специально-понятийным аппаратом, помогающим описывать поликультурную среду республики в целом;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59"/>
        </w:tabs>
        <w:spacing w:after="0" w:line="264" w:lineRule="exact"/>
        <w:ind w:right="2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формирование логических действий учащихся через развитие следующих мыс</w:t>
      </w:r>
      <w:r w:rsidRPr="00E20EC6">
        <w:rPr>
          <w:rFonts w:ascii="Times New Roman" w:eastAsia="Times New Roman" w:hAnsi="Times New Roman"/>
          <w:lang w:eastAsia="ru-RU"/>
        </w:rPr>
        <w:softHyphen/>
        <w:t>лительных операций: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68"/>
        </w:tabs>
        <w:spacing w:after="0" w:line="264" w:lineRule="exact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конкретное сравнение (на примере быта, одежды, танцев народов Якутии и т.д.);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54"/>
        </w:tabs>
        <w:spacing w:after="0" w:line="264" w:lineRule="exact"/>
        <w:ind w:right="2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анализ, синтез (на примере национальной одежды, игр, игрушек, национальной кухни</w:t>
      </w:r>
      <w:r w:rsidRPr="00E20E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и</w:t>
      </w:r>
      <w:r w:rsidRPr="00E20EC6">
        <w:rPr>
          <w:rFonts w:ascii="Times New Roman" w:eastAsia="Times New Roman" w:hAnsi="Times New Roman"/>
          <w:lang w:eastAsia="ru-RU"/>
        </w:rPr>
        <w:t xml:space="preserve"> т.д.);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59"/>
        </w:tabs>
        <w:spacing w:after="0" w:line="264" w:lineRule="exact"/>
        <w:ind w:right="2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классификация (на примере родственных отношений в семье, коренных народов республики, видов народного прикладного искусства и т.д.);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59"/>
        </w:tabs>
        <w:spacing w:after="0" w:line="264" w:lineRule="exact"/>
        <w:ind w:right="2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обобщение (на примере места жительства, республики, принадлежности к этносу и т.д.);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54"/>
        </w:tabs>
        <w:spacing w:after="0" w:line="264" w:lineRule="exact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доказательство (на примере особенностей природных условий жизни и т.д.);</w:t>
      </w:r>
    </w:p>
    <w:p w:rsidR="0079787D" w:rsidRPr="00E20EC6" w:rsidRDefault="0079787D" w:rsidP="0079787D">
      <w:pPr>
        <w:numPr>
          <w:ilvl w:val="0"/>
          <w:numId w:val="2"/>
        </w:numPr>
        <w:tabs>
          <w:tab w:val="left" w:pos="764"/>
        </w:tabs>
        <w:spacing w:after="0" w:line="264" w:lineRule="exact"/>
        <w:ind w:right="20"/>
        <w:jc w:val="both"/>
        <w:rPr>
          <w:rFonts w:ascii="Times New Roman" w:eastAsia="Times New Roman" w:hAnsi="Times New Roman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развитие умения составлять представления, модели знаково-символическими средствами культуры народов республики (коновязь, якутская лошадь, северный олень, чум и др.).</w:t>
      </w:r>
    </w:p>
    <w:p w:rsidR="0079787D" w:rsidRPr="00E20EC6" w:rsidRDefault="00CF19C0" w:rsidP="00CF19C0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Период чрезвычайных ситуаций, погодных условий, во время карантина,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социальный сетей. </w:t>
      </w:r>
    </w:p>
    <w:p w:rsidR="0079787D" w:rsidRDefault="0079787D" w:rsidP="00CF19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787D" w:rsidRDefault="0079787D" w:rsidP="007978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787D" w:rsidRPr="00E20EC6" w:rsidRDefault="0079787D" w:rsidP="007978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0EC6">
        <w:rPr>
          <w:rFonts w:ascii="Times New Roman" w:hAnsi="Times New Roman"/>
          <w:b/>
          <w:sz w:val="24"/>
          <w:szCs w:val="24"/>
        </w:rPr>
        <w:t>Содержание начального общего образования по учебному курсу</w:t>
      </w:r>
    </w:p>
    <w:p w:rsidR="0079787D" w:rsidRPr="00E20EC6" w:rsidRDefault="0079787D" w:rsidP="0079787D">
      <w:pPr>
        <w:spacing w:after="0" w:line="264" w:lineRule="exact"/>
        <w:ind w:left="20" w:right="20" w:firstLine="4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t>Основное содержание курса «Культура народов Республики Саха (Якутия)» пред</w:t>
      </w:r>
      <w:r w:rsidRPr="00E20EC6">
        <w:rPr>
          <w:rFonts w:ascii="Times New Roman" w:eastAsia="Times New Roman" w:hAnsi="Times New Roman"/>
          <w:lang w:eastAsia="ru-RU"/>
        </w:rPr>
        <w:softHyphen/>
        <w:t>ставлено следующими содержательными линиями: «Народы Республики Саха (Яку</w:t>
      </w:r>
      <w:r w:rsidRPr="00E20EC6">
        <w:rPr>
          <w:rFonts w:ascii="Times New Roman" w:eastAsia="Times New Roman" w:hAnsi="Times New Roman"/>
          <w:lang w:eastAsia="ru-RU"/>
        </w:rPr>
        <w:softHyphen/>
        <w:t>тия)», «Материальная культура народов Республики Саха (Якутия)», «Духовная куль</w:t>
      </w:r>
      <w:r w:rsidRPr="00E20EC6">
        <w:rPr>
          <w:rFonts w:ascii="Times New Roman" w:eastAsia="Times New Roman" w:hAnsi="Times New Roman"/>
          <w:lang w:eastAsia="ru-RU"/>
        </w:rPr>
        <w:softHyphen/>
        <w:t>тура народов Республики Саха (Якутия)», «Республика Саха (Якутия) — субъект Российской Федерации». Такое построение программы допускает варианты структури</w:t>
      </w:r>
      <w:r w:rsidRPr="00E20EC6">
        <w:rPr>
          <w:rFonts w:ascii="Times New Roman" w:eastAsia="Times New Roman" w:hAnsi="Times New Roman"/>
          <w:lang w:eastAsia="ru-RU"/>
        </w:rPr>
        <w:softHyphen/>
        <w:t>рования содержания учебников, распределение учебного материала и времени для его изучения.</w:t>
      </w:r>
    </w:p>
    <w:p w:rsidR="0079787D" w:rsidRPr="00E20EC6" w:rsidRDefault="0079787D" w:rsidP="0079787D">
      <w:pPr>
        <w:spacing w:after="0" w:line="264" w:lineRule="exact"/>
        <w:ind w:left="20" w:right="20" w:firstLine="4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Народы Республики</w:t>
      </w:r>
      <w:r w:rsidRPr="00E20EC6">
        <w:rPr>
          <w:rFonts w:ascii="Times New Roman" w:eastAsia="Times New Roman" w:hAnsi="Times New Roman"/>
          <w:lang w:eastAsia="ru-RU"/>
        </w:rPr>
        <w:t xml:space="preserve"> Саха</w:t>
      </w:r>
      <w:r w:rsidRPr="00E20E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(Якутия).</w:t>
      </w:r>
      <w:r w:rsidRPr="00E20EC6">
        <w:rPr>
          <w:rFonts w:ascii="Times New Roman" w:eastAsia="Times New Roman" w:hAnsi="Times New Roman"/>
          <w:lang w:eastAsia="ru-RU"/>
        </w:rPr>
        <w:t xml:space="preserve"> Понятие народ, коренные народы республики. Места компактного проживания якутов, эвенов, эвенков, юкагиров, долган, чукчей, русских и других старожилов. Другие народы, населяющие республику (украинцы, буряты, белорусы и др.).</w:t>
      </w:r>
    </w:p>
    <w:p w:rsidR="0079787D" w:rsidRPr="00E20EC6" w:rsidRDefault="0079787D" w:rsidP="0079787D">
      <w:pPr>
        <w:spacing w:after="0" w:line="264" w:lineRule="exact"/>
        <w:ind w:left="20" w:right="20" w:firstLine="4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b/>
          <w:bCs/>
          <w:i/>
          <w:iCs/>
          <w:lang w:eastAsia="ru-RU"/>
        </w:rPr>
        <w:t>Семейные отношения.</w:t>
      </w:r>
      <w:r w:rsidRPr="00E20EC6">
        <w:rPr>
          <w:rFonts w:ascii="Times New Roman" w:eastAsia="Times New Roman" w:hAnsi="Times New Roman"/>
          <w:lang w:eastAsia="ru-RU"/>
        </w:rPr>
        <w:t xml:space="preserve"> Мои родители, роль отца и матери в семье. Воспитание детей в семье. Почитание людей старшего поколения. Семейные ценности. Организация жизни в семье: трудовые обязанности, семейные праздники, досуг. Взаимоотношения между членами семьи. Составление древа жизни предков. Наши ближайшие соседи, их семьи.</w:t>
      </w:r>
    </w:p>
    <w:p w:rsidR="0079787D" w:rsidRPr="00E20EC6" w:rsidRDefault="0079787D" w:rsidP="0079787D">
      <w:pPr>
        <w:spacing w:after="0" w:line="264" w:lineRule="exact"/>
        <w:ind w:left="20" w:right="20" w:firstLine="4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Материальная</w:t>
      </w:r>
      <w:r w:rsidRPr="00E20EC6">
        <w:rPr>
          <w:rFonts w:ascii="Times New Roman" w:eastAsia="Times New Roman" w:hAnsi="Times New Roman"/>
          <w:lang w:eastAsia="ru-RU"/>
        </w:rPr>
        <w:t xml:space="preserve"> культура</w:t>
      </w:r>
      <w:r w:rsidRPr="00E20E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народов</w:t>
      </w:r>
      <w:r w:rsidRPr="00E20EC6">
        <w:rPr>
          <w:rFonts w:ascii="Times New Roman" w:eastAsia="Times New Roman" w:hAnsi="Times New Roman"/>
          <w:lang w:eastAsia="ru-RU"/>
        </w:rPr>
        <w:t xml:space="preserve"> Республики</w:t>
      </w:r>
      <w:r w:rsidRPr="00E20E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Саха</w:t>
      </w:r>
      <w:r w:rsidRPr="00E20EC6">
        <w:rPr>
          <w:rFonts w:ascii="Times New Roman" w:eastAsia="Times New Roman" w:hAnsi="Times New Roman"/>
          <w:lang w:eastAsia="ru-RU"/>
        </w:rPr>
        <w:t xml:space="preserve"> (Якутия).</w:t>
      </w:r>
      <w:r w:rsidRPr="00E20EC6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Традиционное хозяй</w:t>
      </w:r>
      <w:r w:rsidRPr="00E20EC6">
        <w:rPr>
          <w:rFonts w:ascii="Times New Roman" w:eastAsia="Times New Roman" w:hAnsi="Times New Roman"/>
          <w:b/>
          <w:bCs/>
          <w:i/>
          <w:iCs/>
          <w:lang w:eastAsia="ru-RU"/>
        </w:rPr>
        <w:softHyphen/>
        <w:t>ство народов Республики Саха (Якутия).</w:t>
      </w:r>
      <w:r w:rsidRPr="00E20EC6">
        <w:rPr>
          <w:rFonts w:ascii="Times New Roman" w:eastAsia="Times New Roman" w:hAnsi="Times New Roman"/>
          <w:lang w:eastAsia="ru-RU"/>
        </w:rPr>
        <w:t xml:space="preserve"> Основные виды хозяйственной деятельности народов республики: охота, рыболовство, собирательство, скотоводство, коневодство, оленеводство.</w:t>
      </w:r>
    </w:p>
    <w:p w:rsidR="0079787D" w:rsidRPr="00E20EC6" w:rsidRDefault="0079787D" w:rsidP="0079787D">
      <w:pPr>
        <w:spacing w:after="0" w:line="259" w:lineRule="exact"/>
        <w:ind w:right="20" w:firstLine="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lang w:eastAsia="ru-RU"/>
        </w:rPr>
        <w:lastRenderedPageBreak/>
        <w:t>Хозяйство моего народа. Домашнее хозяйство моей семьи. Домашний скот — богат</w:t>
      </w:r>
      <w:r w:rsidRPr="00E20EC6">
        <w:rPr>
          <w:rFonts w:ascii="Times New Roman" w:eastAsia="Times New Roman" w:hAnsi="Times New Roman"/>
          <w:lang w:eastAsia="ru-RU"/>
        </w:rPr>
        <w:softHyphen/>
        <w:t>ство и благополучие народа.</w:t>
      </w:r>
    </w:p>
    <w:p w:rsidR="0079787D" w:rsidRPr="00E20EC6" w:rsidRDefault="0079787D" w:rsidP="0079787D">
      <w:pPr>
        <w:spacing w:after="0" w:line="259" w:lineRule="exact"/>
        <w:ind w:right="20" w:firstLine="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b/>
          <w:bCs/>
          <w:i/>
          <w:iCs/>
          <w:lang w:eastAsia="ru-RU"/>
        </w:rPr>
        <w:t>Жилища народов Республики Саха (Якутия).</w:t>
      </w:r>
      <w:r w:rsidRPr="00E20EC6">
        <w:rPr>
          <w:rFonts w:ascii="Times New Roman" w:eastAsia="Times New Roman" w:hAnsi="Times New Roman"/>
          <w:lang w:eastAsia="ru-RU"/>
        </w:rPr>
        <w:t xml:space="preserve"> Названия традиционных жилищ ко</w:t>
      </w:r>
      <w:r w:rsidRPr="00E20EC6">
        <w:rPr>
          <w:rFonts w:ascii="Times New Roman" w:eastAsia="Times New Roman" w:hAnsi="Times New Roman"/>
          <w:lang w:eastAsia="ru-RU"/>
        </w:rPr>
        <w:softHyphen/>
        <w:t>ренных народов Республики Саха (Якутия), их устройство, строение. Особенности зим</w:t>
      </w:r>
      <w:r w:rsidRPr="00E20EC6">
        <w:rPr>
          <w:rFonts w:ascii="Times New Roman" w:eastAsia="Times New Roman" w:hAnsi="Times New Roman"/>
          <w:lang w:eastAsia="ru-RU"/>
        </w:rPr>
        <w:softHyphen/>
        <w:t>них и летних жилищ народов. Традиции в выборе места и особенностей расположения жилища. Внешнее и внутреннее устройство жилища. Домашняя утварь. Очаг, его обу</w:t>
      </w:r>
      <w:r w:rsidRPr="00E20EC6">
        <w:rPr>
          <w:rFonts w:ascii="Times New Roman" w:eastAsia="Times New Roman" w:hAnsi="Times New Roman"/>
          <w:lang w:eastAsia="ru-RU"/>
        </w:rPr>
        <w:softHyphen/>
        <w:t>стройство, понятие «дух» огня.</w:t>
      </w:r>
    </w:p>
    <w:p w:rsidR="0079787D" w:rsidRPr="00E20EC6" w:rsidRDefault="0079787D" w:rsidP="0079787D">
      <w:pPr>
        <w:spacing w:after="0" w:line="259" w:lineRule="exact"/>
        <w:ind w:right="20" w:firstLine="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b/>
          <w:bCs/>
          <w:i/>
          <w:iCs/>
          <w:lang w:eastAsia="ru-RU"/>
        </w:rPr>
        <w:t>Одежда народов.</w:t>
      </w:r>
      <w:r w:rsidRPr="00E20EC6">
        <w:rPr>
          <w:rFonts w:ascii="Times New Roman" w:eastAsia="Times New Roman" w:hAnsi="Times New Roman"/>
          <w:lang w:eastAsia="ru-RU"/>
        </w:rPr>
        <w:t xml:space="preserve"> Традиционная одежда народов Якутии, их сходство и отличие. Виды и особенности одежды моего народа. Элементарные понятия о технологии выдел</w:t>
      </w:r>
      <w:r w:rsidRPr="00E20EC6">
        <w:rPr>
          <w:rFonts w:ascii="Times New Roman" w:eastAsia="Times New Roman" w:hAnsi="Times New Roman"/>
          <w:lang w:eastAsia="ru-RU"/>
        </w:rPr>
        <w:softHyphen/>
        <w:t>ки шкур, меха. Уход за меховой обувью и одеждой, их хранение.</w:t>
      </w:r>
    </w:p>
    <w:p w:rsidR="0079787D" w:rsidRPr="00E20EC6" w:rsidRDefault="0079787D" w:rsidP="0079787D">
      <w:pPr>
        <w:spacing w:after="0" w:line="259" w:lineRule="exact"/>
        <w:ind w:right="20" w:firstLine="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b/>
          <w:bCs/>
          <w:i/>
          <w:iCs/>
          <w:lang w:eastAsia="ru-RU"/>
        </w:rPr>
        <w:t>Народные промыслы.</w:t>
      </w:r>
      <w:r w:rsidRPr="00E20EC6">
        <w:rPr>
          <w:rFonts w:ascii="Times New Roman" w:eastAsia="Times New Roman" w:hAnsi="Times New Roman"/>
          <w:lang w:eastAsia="ru-RU"/>
        </w:rPr>
        <w:t xml:space="preserve"> Виды декоративно-прикладного искусства. Традиционные промыслы коренных народов Республики Саха (Якутия). Орнаменты, используемые для украшения одежды, обуви, предметов быта, их названия, смысл и предназначе</w:t>
      </w:r>
      <w:r w:rsidRPr="00E20EC6">
        <w:rPr>
          <w:rFonts w:ascii="Times New Roman" w:eastAsia="Times New Roman" w:hAnsi="Times New Roman"/>
          <w:lang w:eastAsia="ru-RU"/>
        </w:rPr>
        <w:softHyphen/>
        <w:t>ние. Известные народные мастера и художники. Традиционные виды декоративн</w:t>
      </w:r>
      <w:proofErr w:type="gramStart"/>
      <w:r w:rsidRPr="00E20EC6">
        <w:rPr>
          <w:rFonts w:ascii="Times New Roman" w:eastAsia="Times New Roman" w:hAnsi="Times New Roman"/>
          <w:lang w:eastAsia="ru-RU"/>
        </w:rPr>
        <w:t>о-</w:t>
      </w:r>
      <w:proofErr w:type="gramEnd"/>
      <w:r w:rsidRPr="00E20EC6">
        <w:rPr>
          <w:rFonts w:ascii="Times New Roman" w:eastAsia="Times New Roman" w:hAnsi="Times New Roman"/>
          <w:lang w:eastAsia="ru-RU"/>
        </w:rPr>
        <w:t xml:space="preserve"> прикладного творчества.</w:t>
      </w:r>
    </w:p>
    <w:p w:rsidR="0079787D" w:rsidRPr="00E20EC6" w:rsidRDefault="0079787D" w:rsidP="0079787D">
      <w:pPr>
        <w:spacing w:after="0" w:line="259" w:lineRule="exact"/>
        <w:ind w:right="20" w:firstLine="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b/>
          <w:bCs/>
          <w:i/>
          <w:iCs/>
          <w:lang w:eastAsia="ru-RU"/>
        </w:rPr>
        <w:t>Национальная кухня народов.</w:t>
      </w:r>
      <w:r w:rsidRPr="00E20EC6">
        <w:rPr>
          <w:rFonts w:ascii="Times New Roman" w:eastAsia="Times New Roman" w:hAnsi="Times New Roman"/>
          <w:lang w:eastAsia="ru-RU"/>
        </w:rPr>
        <w:t xml:space="preserve"> Традиционная кухня народов Якутии. Сезонные на</w:t>
      </w:r>
      <w:r w:rsidRPr="00E20EC6">
        <w:rPr>
          <w:rFonts w:ascii="Times New Roman" w:eastAsia="Times New Roman" w:hAnsi="Times New Roman"/>
          <w:lang w:eastAsia="ru-RU"/>
        </w:rPr>
        <w:softHyphen/>
        <w:t>циональные блюда. Национальная кухня моего народа. Сведения о технологии изготов</w:t>
      </w:r>
      <w:r w:rsidRPr="00E20EC6">
        <w:rPr>
          <w:rFonts w:ascii="Times New Roman" w:eastAsia="Times New Roman" w:hAnsi="Times New Roman"/>
          <w:lang w:eastAsia="ru-RU"/>
        </w:rPr>
        <w:softHyphen/>
        <w:t>ления некоторых национальных блюд.</w:t>
      </w:r>
    </w:p>
    <w:p w:rsidR="0079787D" w:rsidRPr="00E20EC6" w:rsidRDefault="0079787D" w:rsidP="0079787D">
      <w:pPr>
        <w:spacing w:after="0" w:line="259" w:lineRule="exact"/>
        <w:ind w:right="20" w:firstLine="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b/>
          <w:bCs/>
          <w:i/>
          <w:iCs/>
          <w:lang w:eastAsia="ru-RU"/>
        </w:rPr>
        <w:t>Национальные игры народов.</w:t>
      </w:r>
      <w:r w:rsidRPr="00E20EC6">
        <w:rPr>
          <w:rFonts w:ascii="Times New Roman" w:eastAsia="Times New Roman" w:hAnsi="Times New Roman"/>
          <w:lang w:eastAsia="ru-RU"/>
        </w:rPr>
        <w:t xml:space="preserve"> Национальные игры и игрушки. Виды игр (настоль</w:t>
      </w:r>
      <w:r w:rsidRPr="00E20EC6">
        <w:rPr>
          <w:rFonts w:ascii="Times New Roman" w:eastAsia="Times New Roman" w:hAnsi="Times New Roman"/>
          <w:lang w:eastAsia="ru-RU"/>
        </w:rPr>
        <w:softHyphen/>
        <w:t>ные, подвижные и др.). Игрушки, их виды и изготовление.</w:t>
      </w:r>
    </w:p>
    <w:p w:rsidR="0079787D" w:rsidRPr="00E20EC6" w:rsidRDefault="0079787D" w:rsidP="0079787D">
      <w:pPr>
        <w:spacing w:after="0" w:line="259" w:lineRule="exact"/>
        <w:ind w:right="20" w:firstLine="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Духовная культура народов Республики Саха (Якутия).</w:t>
      </w:r>
      <w:r w:rsidRPr="00E20EC6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Традиции, обычаи и обря</w:t>
      </w:r>
      <w:r w:rsidRPr="00E20EC6">
        <w:rPr>
          <w:rFonts w:ascii="Times New Roman" w:eastAsia="Times New Roman" w:hAnsi="Times New Roman"/>
          <w:b/>
          <w:bCs/>
          <w:i/>
          <w:iCs/>
          <w:lang w:eastAsia="ru-RU"/>
        </w:rPr>
        <w:softHyphen/>
        <w:t>ды.</w:t>
      </w:r>
      <w:r w:rsidRPr="00E20EC6">
        <w:rPr>
          <w:rFonts w:ascii="Times New Roman" w:eastAsia="Times New Roman" w:hAnsi="Times New Roman"/>
          <w:lang w:eastAsia="ru-RU"/>
        </w:rPr>
        <w:t xml:space="preserve"> Особенности традиционных верований народов Якутии и их типологическая общ</w:t>
      </w:r>
      <w:r w:rsidRPr="00E20EC6">
        <w:rPr>
          <w:rFonts w:ascii="Times New Roman" w:eastAsia="Times New Roman" w:hAnsi="Times New Roman"/>
          <w:lang w:eastAsia="ru-RU"/>
        </w:rPr>
        <w:softHyphen/>
        <w:t xml:space="preserve">ность. Отношение коренных народов республики к природе. Понятие о духах природы. Обычаи и обряды народов. Праздники народов Республики Саха (Якутия): </w:t>
      </w:r>
      <w:proofErr w:type="spellStart"/>
      <w:r w:rsidRPr="00E20EC6">
        <w:rPr>
          <w:rFonts w:ascii="Times New Roman" w:eastAsia="Times New Roman" w:hAnsi="Times New Roman"/>
          <w:lang w:eastAsia="ru-RU"/>
        </w:rPr>
        <w:t>ысыах</w:t>
      </w:r>
      <w:proofErr w:type="spellEnd"/>
      <w:r w:rsidRPr="00E20EC6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E20EC6">
        <w:rPr>
          <w:rFonts w:ascii="Times New Roman" w:eastAsia="Times New Roman" w:hAnsi="Times New Roman"/>
          <w:lang w:eastAsia="ru-RU"/>
        </w:rPr>
        <w:t>эв</w:t>
      </w:r>
      <w:proofErr w:type="gramStart"/>
      <w:r w:rsidRPr="00E20EC6">
        <w:rPr>
          <w:rFonts w:ascii="Times New Roman" w:eastAsia="Times New Roman" w:hAnsi="Times New Roman"/>
          <w:lang w:eastAsia="ru-RU"/>
        </w:rPr>
        <w:t>и</w:t>
      </w:r>
      <w:proofErr w:type="spellEnd"/>
      <w:r w:rsidRPr="00E20EC6">
        <w:rPr>
          <w:rFonts w:ascii="Times New Roman" w:eastAsia="Times New Roman" w:hAnsi="Times New Roman"/>
          <w:lang w:eastAsia="ru-RU"/>
        </w:rPr>
        <w:t>-</w:t>
      </w:r>
      <w:proofErr w:type="gramEnd"/>
      <w:r w:rsidRPr="00E20EC6">
        <w:rPr>
          <w:rFonts w:ascii="Times New Roman" w:eastAsia="Times New Roman" w:hAnsi="Times New Roman"/>
          <w:lang w:eastAsia="ru-RU"/>
        </w:rPr>
        <w:t xml:space="preserve"> нэк, </w:t>
      </w:r>
      <w:proofErr w:type="spellStart"/>
      <w:r w:rsidRPr="00E20EC6">
        <w:rPr>
          <w:rFonts w:ascii="Times New Roman" w:eastAsia="Times New Roman" w:hAnsi="Times New Roman"/>
          <w:lang w:eastAsia="ru-RU"/>
        </w:rPr>
        <w:t>шахадьибэ</w:t>
      </w:r>
      <w:proofErr w:type="spellEnd"/>
      <w:r w:rsidRPr="00E20EC6">
        <w:rPr>
          <w:rFonts w:ascii="Times New Roman" w:eastAsia="Times New Roman" w:hAnsi="Times New Roman"/>
          <w:lang w:eastAsia="ru-RU"/>
        </w:rPr>
        <w:t xml:space="preserve"> и</w:t>
      </w:r>
      <w:r w:rsidRPr="00E20E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др.</w:t>
      </w:r>
      <w:r w:rsidRPr="00E20EC6">
        <w:rPr>
          <w:rFonts w:ascii="Times New Roman" w:eastAsia="Times New Roman" w:hAnsi="Times New Roman"/>
          <w:lang w:eastAsia="ru-RU"/>
        </w:rPr>
        <w:t xml:space="preserve"> Религиозные праздники (Рождество, Пасха, и др.).</w:t>
      </w:r>
    </w:p>
    <w:p w:rsidR="0079787D" w:rsidRPr="00E20EC6" w:rsidRDefault="0079787D" w:rsidP="0079787D">
      <w:pPr>
        <w:spacing w:after="0" w:line="259" w:lineRule="exact"/>
        <w:ind w:right="20" w:firstLine="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b/>
          <w:bCs/>
          <w:i/>
          <w:iCs/>
          <w:lang w:eastAsia="ru-RU"/>
        </w:rPr>
        <w:t>Устное народное творчество</w:t>
      </w:r>
      <w:r w:rsidRPr="00E20EC6">
        <w:rPr>
          <w:rFonts w:ascii="Times New Roman" w:eastAsia="Times New Roman" w:hAnsi="Times New Roman"/>
          <w:lang w:eastAsia="ru-RU"/>
        </w:rPr>
        <w:t xml:space="preserve">. Фольклор в жизнедеятельности коренных народов Якутии. Жанры устного народного творчества народов Республики Саха (Якутия). Героический эпос. </w:t>
      </w:r>
      <w:proofErr w:type="spellStart"/>
      <w:r w:rsidRPr="00E20EC6">
        <w:rPr>
          <w:rFonts w:ascii="Times New Roman" w:eastAsia="Times New Roman" w:hAnsi="Times New Roman"/>
          <w:lang w:eastAsia="ru-RU"/>
        </w:rPr>
        <w:t>Олонхо</w:t>
      </w:r>
      <w:proofErr w:type="spellEnd"/>
      <w:r w:rsidRPr="00E20EC6">
        <w:rPr>
          <w:rFonts w:ascii="Times New Roman" w:eastAsia="Times New Roman" w:hAnsi="Times New Roman"/>
          <w:lang w:eastAsia="ru-RU"/>
        </w:rPr>
        <w:t>. Народные сказители, знатоки фольклора, исполнители эпи</w:t>
      </w:r>
      <w:r w:rsidRPr="00E20EC6">
        <w:rPr>
          <w:rFonts w:ascii="Times New Roman" w:eastAsia="Times New Roman" w:hAnsi="Times New Roman"/>
          <w:lang w:eastAsia="ru-RU"/>
        </w:rPr>
        <w:softHyphen/>
        <w:t>ческих песен.</w:t>
      </w:r>
    </w:p>
    <w:p w:rsidR="0079787D" w:rsidRPr="00E20EC6" w:rsidRDefault="0079787D" w:rsidP="0079787D">
      <w:pPr>
        <w:spacing w:after="0" w:line="259" w:lineRule="exact"/>
        <w:ind w:right="20" w:firstLine="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b/>
          <w:bCs/>
          <w:i/>
          <w:iCs/>
          <w:lang w:eastAsia="ru-RU"/>
        </w:rPr>
        <w:t>Музыкальная культура народов Якутии.</w:t>
      </w:r>
      <w:r w:rsidRPr="00E20EC6">
        <w:rPr>
          <w:rFonts w:ascii="Times New Roman" w:eastAsia="Times New Roman" w:hAnsi="Times New Roman"/>
          <w:lang w:eastAsia="ru-RU"/>
        </w:rPr>
        <w:t xml:space="preserve"> Национальные музыкальные инструмен</w:t>
      </w:r>
      <w:r w:rsidRPr="00E20EC6">
        <w:rPr>
          <w:rFonts w:ascii="Times New Roman" w:eastAsia="Times New Roman" w:hAnsi="Times New Roman"/>
          <w:lang w:eastAsia="ru-RU"/>
        </w:rPr>
        <w:softHyphen/>
        <w:t>ты. Песенный фольклор, народные жанры. Песни-импровизации. Хороводные песни народов Якутии («</w:t>
      </w:r>
      <w:proofErr w:type="spellStart"/>
      <w:r w:rsidRPr="00E20EC6">
        <w:rPr>
          <w:rFonts w:ascii="Times New Roman" w:eastAsia="Times New Roman" w:hAnsi="Times New Roman"/>
          <w:lang w:eastAsia="ru-RU"/>
        </w:rPr>
        <w:t>Хэде</w:t>
      </w:r>
      <w:proofErr w:type="spellEnd"/>
      <w:r w:rsidRPr="00E20EC6">
        <w:rPr>
          <w:rFonts w:ascii="Times New Roman" w:eastAsia="Times New Roman" w:hAnsi="Times New Roman"/>
          <w:lang w:eastAsia="ru-RU"/>
        </w:rPr>
        <w:t>», «</w:t>
      </w:r>
      <w:proofErr w:type="spellStart"/>
      <w:r w:rsidRPr="00E20EC6">
        <w:rPr>
          <w:rFonts w:ascii="Times New Roman" w:eastAsia="Times New Roman" w:hAnsi="Times New Roman"/>
          <w:lang w:eastAsia="ru-RU"/>
        </w:rPr>
        <w:t>Осуокай</w:t>
      </w:r>
      <w:proofErr w:type="spellEnd"/>
      <w:r w:rsidRPr="00E20EC6">
        <w:rPr>
          <w:rFonts w:ascii="Times New Roman" w:eastAsia="Times New Roman" w:hAnsi="Times New Roman"/>
          <w:lang w:eastAsia="ru-RU"/>
        </w:rPr>
        <w:t>», «</w:t>
      </w:r>
      <w:proofErr w:type="spellStart"/>
      <w:r w:rsidRPr="00E20EC6">
        <w:rPr>
          <w:rFonts w:ascii="Times New Roman" w:eastAsia="Times New Roman" w:hAnsi="Times New Roman"/>
          <w:lang w:eastAsia="ru-RU"/>
        </w:rPr>
        <w:t>Хейро</w:t>
      </w:r>
      <w:proofErr w:type="spellEnd"/>
      <w:r w:rsidRPr="00E20EC6">
        <w:rPr>
          <w:rFonts w:ascii="Times New Roman" w:eastAsia="Times New Roman" w:hAnsi="Times New Roman"/>
          <w:lang w:eastAsia="ru-RU"/>
        </w:rPr>
        <w:t>», «</w:t>
      </w:r>
      <w:proofErr w:type="spellStart"/>
      <w:r w:rsidRPr="00E20EC6">
        <w:rPr>
          <w:rFonts w:ascii="Times New Roman" w:eastAsia="Times New Roman" w:hAnsi="Times New Roman"/>
          <w:lang w:eastAsia="ru-RU"/>
        </w:rPr>
        <w:t>Лондол</w:t>
      </w:r>
      <w:proofErr w:type="spellEnd"/>
      <w:r w:rsidRPr="00E20EC6">
        <w:rPr>
          <w:rFonts w:ascii="Times New Roman" w:eastAsia="Times New Roman" w:hAnsi="Times New Roman"/>
          <w:lang w:eastAsia="ru-RU"/>
        </w:rPr>
        <w:t>» и др.), истоки их возникно</w:t>
      </w:r>
      <w:r w:rsidRPr="00E20EC6">
        <w:rPr>
          <w:rFonts w:ascii="Times New Roman" w:eastAsia="Times New Roman" w:hAnsi="Times New Roman"/>
          <w:lang w:eastAsia="ru-RU"/>
        </w:rPr>
        <w:softHyphen/>
        <w:t>вения. Разнообразие мотивов хороводов. Музыкальная культура моего народа. Певцы, артисты, композиторы народов Якутии.</w:t>
      </w:r>
    </w:p>
    <w:p w:rsidR="0079787D" w:rsidRPr="00E20EC6" w:rsidRDefault="0079787D" w:rsidP="0079787D">
      <w:pPr>
        <w:spacing w:after="0" w:line="259" w:lineRule="exact"/>
        <w:ind w:right="20" w:firstLine="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b/>
          <w:bCs/>
          <w:i/>
          <w:iCs/>
          <w:lang w:eastAsia="ru-RU"/>
        </w:rPr>
        <w:t>Литература народов Якутии.</w:t>
      </w:r>
      <w:r w:rsidRPr="00E20EC6">
        <w:rPr>
          <w:rFonts w:ascii="Times New Roman" w:eastAsia="Times New Roman" w:hAnsi="Times New Roman"/>
          <w:lang w:eastAsia="ru-RU"/>
        </w:rPr>
        <w:t xml:space="preserve"> Общее понятие о литературах народов Республики Саха (Якутия). Детские писатели народов Якутии, их произведения. Республиканские газеты и журналы для детей. Детское творчество.</w:t>
      </w:r>
    </w:p>
    <w:p w:rsidR="0079787D" w:rsidRPr="00E20EC6" w:rsidRDefault="0079787D" w:rsidP="0079787D">
      <w:pPr>
        <w:spacing w:after="0" w:line="259" w:lineRule="exact"/>
        <w:ind w:right="20" w:firstLine="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E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Республика Саха (Якутия) — субъект Российской Федерации.</w:t>
      </w:r>
      <w:r w:rsidRPr="00E20EC6">
        <w:rPr>
          <w:rFonts w:ascii="Times New Roman" w:eastAsia="Times New Roman" w:hAnsi="Times New Roman"/>
          <w:lang w:eastAsia="ru-RU"/>
        </w:rPr>
        <w:t xml:space="preserve"> Россия — многона</w:t>
      </w:r>
      <w:r w:rsidRPr="00E20EC6">
        <w:rPr>
          <w:rFonts w:ascii="Times New Roman" w:eastAsia="Times New Roman" w:hAnsi="Times New Roman"/>
          <w:lang w:eastAsia="ru-RU"/>
        </w:rPr>
        <w:softHyphen/>
        <w:t xml:space="preserve">циональная страна. Москва — столица России. Якутск — столица Республики Саха (Якутия). Понятие о символике Российской Федерации, Республики Саха (Якутия): герб, флаг, гимн. Государственная структура Российской Федерации: президент, Федеральное собрание, правительство Российской Федерации. </w:t>
      </w:r>
      <w:proofErr w:type="gramStart"/>
      <w:r w:rsidRPr="00E20EC6">
        <w:rPr>
          <w:rFonts w:ascii="Times New Roman" w:eastAsia="Times New Roman" w:hAnsi="Times New Roman"/>
          <w:lang w:eastAsia="ru-RU"/>
        </w:rPr>
        <w:t>Государственная струк</w:t>
      </w:r>
      <w:r w:rsidRPr="00E20EC6">
        <w:rPr>
          <w:rFonts w:ascii="Times New Roman" w:eastAsia="Times New Roman" w:hAnsi="Times New Roman"/>
          <w:lang w:eastAsia="ru-RU"/>
        </w:rPr>
        <w:softHyphen/>
        <w:t>тура Республики Саха (Якутия): президент, Государственное собрание (Ил Туман) Республики Саха (Якутия), правительство Республики Саха (Якутия).</w:t>
      </w:r>
      <w:proofErr w:type="gramEnd"/>
      <w:r w:rsidRPr="00E20EC6">
        <w:rPr>
          <w:rFonts w:ascii="Times New Roman" w:eastAsia="Times New Roman" w:hAnsi="Times New Roman"/>
          <w:lang w:eastAsia="ru-RU"/>
        </w:rPr>
        <w:t xml:space="preserve"> Улусы, центры улусов республики. Государственные и всенародные праздники.</w:t>
      </w:r>
    </w:p>
    <w:p w:rsidR="0079787D" w:rsidRDefault="0079787D" w:rsidP="0079787D">
      <w:pPr>
        <w:spacing w:after="0"/>
        <w:rPr>
          <w:rFonts w:ascii="Times New Roman" w:hAnsi="Times New Roman"/>
        </w:rPr>
      </w:pPr>
    </w:p>
    <w:p w:rsidR="0079787D" w:rsidRPr="00F153D4" w:rsidRDefault="0079787D" w:rsidP="0099233A">
      <w:pPr>
        <w:spacing w:after="0"/>
        <w:rPr>
          <w:rFonts w:ascii="Times New Roman" w:hAnsi="Times New Roman"/>
        </w:rPr>
        <w:sectPr w:rsidR="0079787D" w:rsidRPr="00F153D4" w:rsidSect="0099233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ab/>
      </w:r>
    </w:p>
    <w:p w:rsidR="0079787D" w:rsidRPr="00E20EC6" w:rsidRDefault="0079787D" w:rsidP="0079787D">
      <w:pPr>
        <w:spacing w:after="0"/>
        <w:rPr>
          <w:rFonts w:ascii="Times New Roman" w:hAnsi="Times New Roman"/>
        </w:rPr>
      </w:pPr>
      <w:r w:rsidRPr="00F153D4">
        <w:rPr>
          <w:rFonts w:ascii="Times New Roman" w:hAnsi="Times New Roman"/>
        </w:rPr>
        <w:lastRenderedPageBreak/>
        <w:t xml:space="preserve">                                                                                      </w:t>
      </w:r>
      <w:r w:rsidRPr="00E20EC6">
        <w:rPr>
          <w:rFonts w:ascii="Times New Roman" w:hAnsi="Times New Roman"/>
        </w:rPr>
        <w:t>КАЛЕНДАРНО-ТЕМАТИЧЕСКОЕ ПЛАНИРОВАНИЕ</w:t>
      </w:r>
    </w:p>
    <w:p w:rsidR="0079787D" w:rsidRPr="00E20EC6" w:rsidRDefault="0079787D" w:rsidP="0079787D">
      <w:pPr>
        <w:spacing w:after="0"/>
        <w:jc w:val="center"/>
        <w:rPr>
          <w:rFonts w:ascii="Times New Roman" w:hAnsi="Times New Roman"/>
        </w:rPr>
      </w:pPr>
    </w:p>
    <w:tbl>
      <w:tblPr>
        <w:tblW w:w="31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9"/>
        <w:gridCol w:w="4106"/>
        <w:gridCol w:w="2126"/>
        <w:gridCol w:w="2126"/>
        <w:gridCol w:w="1134"/>
        <w:gridCol w:w="1070"/>
        <w:gridCol w:w="3378"/>
        <w:gridCol w:w="3378"/>
        <w:gridCol w:w="3378"/>
        <w:gridCol w:w="3378"/>
        <w:gridCol w:w="3378"/>
      </w:tblGrid>
      <w:tr w:rsidR="00C93E87" w:rsidRPr="00E20EC6" w:rsidTr="00B23779">
        <w:trPr>
          <w:gridAfter w:val="5"/>
          <w:wAfter w:w="16890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E87" w:rsidRPr="00E20EC6" w:rsidRDefault="00C93E87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E87" w:rsidRPr="00E20EC6" w:rsidRDefault="00C93E87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Тема урока</w:t>
            </w:r>
          </w:p>
        </w:tc>
        <w:tc>
          <w:tcPr>
            <w:tcW w:w="83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3E87" w:rsidRPr="00E20EC6" w:rsidRDefault="00C93E87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Цели урока</w:t>
            </w:r>
          </w:p>
          <w:p w:rsidR="00C93E87" w:rsidRPr="00E20EC6" w:rsidRDefault="00C93E87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C93E87" w:rsidRPr="00E20EC6" w:rsidRDefault="00C93E87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E87" w:rsidRPr="00E20EC6" w:rsidRDefault="00C93E87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Дата </w:t>
            </w:r>
          </w:p>
        </w:tc>
      </w:tr>
      <w:tr w:rsidR="00C93E87" w:rsidRPr="00E20EC6" w:rsidTr="00B23779">
        <w:trPr>
          <w:gridAfter w:val="5"/>
          <w:wAfter w:w="1689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87" w:rsidRPr="00E20EC6" w:rsidRDefault="00C93E87" w:rsidP="00B2377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87" w:rsidRPr="00E20EC6" w:rsidRDefault="00C93E87" w:rsidP="00B2377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87" w:rsidRPr="00E20EC6" w:rsidRDefault="00C93E87" w:rsidP="00B2377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E87" w:rsidRPr="00E20EC6" w:rsidRDefault="00C93E87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план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E87" w:rsidRPr="00E20EC6" w:rsidRDefault="00C93E87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факт</w:t>
            </w: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  <w:lang w:val="en-US"/>
              </w:rPr>
              <w:t>I</w:t>
            </w:r>
            <w:r w:rsidRPr="00E20EC6">
              <w:rPr>
                <w:rFonts w:ascii="Times New Roman" w:eastAsia="Times New Roman" w:hAnsi="Times New Roman"/>
              </w:rPr>
              <w:t xml:space="preserve"> четверть – 1 час в неделю, </w:t>
            </w:r>
            <w:r>
              <w:rPr>
                <w:rFonts w:ascii="Times New Roman" w:eastAsia="Times New Roman" w:hAnsi="Times New Roman"/>
              </w:rPr>
              <w:t>10</w:t>
            </w:r>
            <w:r w:rsidRPr="00E20EC6">
              <w:rPr>
                <w:rFonts w:ascii="Times New Roman" w:eastAsia="Times New Roman" w:hAnsi="Times New Roman"/>
              </w:rPr>
              <w:t xml:space="preserve"> часов за четверть</w:t>
            </w: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Саха сирин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нэьилиэнньэтэ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Саха сирин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туьунан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кэпсэтии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Тереебут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дойдуга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тапталы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иитии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Саха сирин былаа5а,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гербэтэ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с.4-7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уруьуй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885D14" w:rsidRDefault="00885D1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7.09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Дыгын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77344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Дыгын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кимин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о5олорго </w:t>
            </w:r>
            <w:proofErr w:type="spellStart"/>
            <w:r>
              <w:rPr>
                <w:rFonts w:ascii="Times New Roman" w:eastAsia="Times New Roman" w:hAnsi="Times New Roman"/>
              </w:rPr>
              <w:t>билиьннэрии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Карта.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с.7-8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уруьуй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885D14" w:rsidRDefault="00885D1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Ийэ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дойдубун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туойабын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77344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Ийэ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дойдуга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таптал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инэрии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Хартыына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С.10-16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кэпсииргэ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бэлэмнэнии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885D14" w:rsidRDefault="00885D1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Республикам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сарсынныта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77344" w:rsidP="00B2377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Саха сирин </w:t>
            </w:r>
            <w:proofErr w:type="spellStart"/>
            <w:r>
              <w:rPr>
                <w:rFonts w:ascii="Times New Roman" w:eastAsia="Times New Roman" w:hAnsi="Times New Roman"/>
              </w:rPr>
              <w:t>презентациятын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кердеруу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сарсынны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кэскил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уерэхтээх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билиилээх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о5олор </w:t>
            </w:r>
            <w:proofErr w:type="spellStart"/>
            <w:r>
              <w:rPr>
                <w:rFonts w:ascii="Times New Roman" w:eastAsia="Times New Roman" w:hAnsi="Times New Roman"/>
              </w:rPr>
              <w:t>буолалларын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уерэтии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Ойуулар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С.16-18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уруьуй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885D14" w:rsidRDefault="00885D1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Айыл5а –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дойдубут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баайа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Саха сирин айыл5атын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араа</w:t>
            </w:r>
            <w:proofErr w:type="spellEnd"/>
            <w:proofErr w:type="gramStart"/>
            <w:r w:rsidRPr="00E20E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ын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билсии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; айыл5аны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таптыы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харыстыы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иитии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Хартыына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С.18-20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кэпсииргэ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бэлэмнэнии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885D14" w:rsidRDefault="00885D14" w:rsidP="00B2377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Саха сирин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кунду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туулээ5э.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Кунду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туулээх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араа</w:t>
            </w:r>
            <w:proofErr w:type="spellEnd"/>
            <w:proofErr w:type="gramStart"/>
            <w:r w:rsidRPr="00E20E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ын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кытта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билсии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кыылы-суелу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харыстыы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сэргии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иитии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Ойуулар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С.21-24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суруйуу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885D14" w:rsidRDefault="00885D1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Ытык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кетердер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кыыллар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Хамсыыр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харамай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араа</w:t>
            </w:r>
            <w:proofErr w:type="spellEnd"/>
            <w:proofErr w:type="gramStart"/>
            <w:r w:rsidRPr="00E20E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ын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кытта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билсии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кыылы-суелу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харыстыы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сэргии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иитии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Ойуулар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С.25-26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уруьуй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885D14" w:rsidRDefault="00885D1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Балыктааьын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Ойуулар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С.27-30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кэпсииргэ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бэлэмнэнии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885D14" w:rsidRDefault="00885D1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9</w:t>
            </w:r>
          </w:p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Биьиги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аймах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удьуора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77344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Аймах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маьын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онорорго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уерэнии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ЕС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хоьоонноро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С.31-34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суруйуу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, аа5ыы.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3E48A7" w:rsidRDefault="00885D14" w:rsidP="00B23779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26.10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  <w:lang w:val="en-US"/>
              </w:rPr>
              <w:t>II</w:t>
            </w:r>
            <w:r w:rsidRPr="00E20EC6">
              <w:rPr>
                <w:rFonts w:ascii="Times New Roman" w:eastAsia="Times New Roman" w:hAnsi="Times New Roman"/>
              </w:rPr>
              <w:t xml:space="preserve"> четверть – 1 час в неделю, 7 часов за четверть</w:t>
            </w:r>
          </w:p>
        </w:tc>
        <w:tc>
          <w:tcPr>
            <w:tcW w:w="3378" w:type="dxa"/>
          </w:tcPr>
          <w:p w:rsidR="0079787D" w:rsidRPr="00E20EC6" w:rsidRDefault="0079787D" w:rsidP="00B23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8" w:type="dxa"/>
          </w:tcPr>
          <w:p w:rsidR="0079787D" w:rsidRPr="00E20EC6" w:rsidRDefault="0079787D" w:rsidP="00B23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8" w:type="dxa"/>
          </w:tcPr>
          <w:p w:rsidR="0079787D" w:rsidRPr="00E20EC6" w:rsidRDefault="0079787D" w:rsidP="00B23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8" w:type="dxa"/>
          </w:tcPr>
          <w:p w:rsidR="0079787D" w:rsidRPr="00E20EC6" w:rsidRDefault="0079787D" w:rsidP="00B23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8" w:type="dxa"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  <w:lang w:val="en-US"/>
              </w:rPr>
              <w:t>II</w:t>
            </w:r>
            <w:r w:rsidRPr="00E20EC6">
              <w:rPr>
                <w:rFonts w:ascii="Times New Roman" w:eastAsia="Times New Roman" w:hAnsi="Times New Roman"/>
              </w:rPr>
              <w:t xml:space="preserve"> четверть – 1 час в неделю, 7 часов за четверть</w:t>
            </w: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Терут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удьуордарым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77344" w:rsidP="00B2377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Мин </w:t>
            </w:r>
            <w:proofErr w:type="spellStart"/>
            <w:r>
              <w:rPr>
                <w:rFonts w:ascii="Times New Roman" w:eastAsia="Times New Roman" w:hAnsi="Times New Roman"/>
              </w:rPr>
              <w:t>аймахтарым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Ойуулар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С.35-36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кэпсииргэ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бэлэмнэнии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885D14" w:rsidRDefault="00885D14" w:rsidP="00B2377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9.11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Дьиэ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кэргэн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утуе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угэстэрэ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ЕС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хоьоонноро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С.36-38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кэпсииргэ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lastRenderedPageBreak/>
              <w:t>бэлэмнэнии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885D1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16.11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Биьиги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удьуорбут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аата-суола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77344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схеманана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улэ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быьаарыы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Карточка.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С.38-40 аа5ыы,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суруйуу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885D1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23.11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Таба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иитиитэ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77344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Таба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иитиитэ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утуе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дьарык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Ойуу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С.40-41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кэпсииргэ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бэлэмнэнии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885D14" w:rsidP="00B2377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30.11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Сир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баайын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хостооьун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Сиртэн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хостонор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баай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диэн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тугун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ейдетуу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; айыл5аны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харыстаа</w:t>
            </w:r>
            <w:proofErr w:type="spellEnd"/>
            <w:proofErr w:type="gramStart"/>
            <w:r w:rsidRPr="00E20E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ын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ытыктаа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ын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Кинигэ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ойуу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С.42-43 аа5ыы</w:t>
            </w:r>
            <w:proofErr w:type="gramStart"/>
            <w:r w:rsidRPr="00E20EC6">
              <w:rPr>
                <w:rFonts w:ascii="Times New Roman" w:eastAsia="Times New Roman" w:hAnsi="Times New Roman"/>
              </w:rPr>
              <w:t>,с</w:t>
            </w:r>
            <w:proofErr w:type="gramEnd"/>
            <w:r w:rsidRPr="00E20EC6">
              <w:rPr>
                <w:rFonts w:ascii="Times New Roman" w:eastAsia="Times New Roman" w:hAnsi="Times New Roman"/>
              </w:rPr>
              <w:t>уруйуу.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885D1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Норуот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дьо5ура –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инники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сайдыыта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77344" w:rsidP="00B2377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Дьо5урдаах, </w:t>
            </w:r>
            <w:proofErr w:type="spellStart"/>
            <w:r>
              <w:rPr>
                <w:rFonts w:ascii="Times New Roman" w:eastAsia="Times New Roman" w:hAnsi="Times New Roman"/>
              </w:rPr>
              <w:t>талааннаах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/>
              </w:rPr>
              <w:t>буолуу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Ойуу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С.43-44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хоьоону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уерэтии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885D1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Билиини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бэрэбиэркэлэнии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77344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Чинэтии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Тест.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885D1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  <w:lang w:val="en-US"/>
              </w:rPr>
              <w:t>III</w:t>
            </w:r>
            <w:r w:rsidRPr="00E20EC6">
              <w:rPr>
                <w:rFonts w:ascii="Times New Roman" w:eastAsia="Times New Roman" w:hAnsi="Times New Roman"/>
              </w:rPr>
              <w:t xml:space="preserve"> четверть – 1 час в неделю, 10 часов за четверть</w:t>
            </w: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20EC6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Ебугэбит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аьылыга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77344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Ебугэбит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аьылыгын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уерэтии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билиьиннэрии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Ойуулар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, карточка.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С.45-49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уруьуй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885D1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  <w:trHeight w:val="7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777344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34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Саха сирин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быйана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Отонноох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уонна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эмтээх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уунээйи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араа</w:t>
            </w:r>
            <w:proofErr w:type="spellEnd"/>
            <w:proofErr w:type="gramStart"/>
            <w:r w:rsidRPr="00E20E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ын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кытары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билсии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эмтээх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уунээйи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ту</w:t>
            </w:r>
            <w:r w:rsidRPr="00E20E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атын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ейдетуу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Олордуу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культурнай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уунээйи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араа</w:t>
            </w:r>
            <w:proofErr w:type="spellEnd"/>
            <w:proofErr w:type="gramStart"/>
            <w:r w:rsidRPr="00E20E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ын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кытта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билсии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; о5уруот а</w:t>
            </w:r>
            <w:r w:rsidRPr="00E20E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ын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сепке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харайа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уерэтии</w:t>
            </w:r>
            <w:proofErr w:type="spellEnd"/>
            <w:r w:rsidRPr="00E20E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Ойуулар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С.49-50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уруьуй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885D1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20EC6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Сир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быйаннаах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киьи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сатабыллаах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Ойуулар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С.50-51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суруйуу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885D1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20EC6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Танас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киэргэлэ-симэ5э.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77344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Танас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киэргэлин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симэ5ин </w:t>
            </w:r>
            <w:proofErr w:type="spellStart"/>
            <w:r>
              <w:rPr>
                <w:rFonts w:ascii="Times New Roman" w:eastAsia="Times New Roman" w:hAnsi="Times New Roman"/>
              </w:rPr>
              <w:t>суолтатын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быьаарыы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уерэтии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Ойуулар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С.52-53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кэпсииргэ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бэлэмнэнии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7734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20EC6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Уус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харахтаах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, уран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тарбахтаах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77344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Тереебут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нэлиэкпит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уран </w:t>
            </w:r>
            <w:proofErr w:type="spellStart"/>
            <w:r>
              <w:rPr>
                <w:rFonts w:ascii="Times New Roman" w:eastAsia="Times New Roman" w:hAnsi="Times New Roman"/>
              </w:rPr>
              <w:t>тарбахтаахтарны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уустарын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билиннэрии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уерэтии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Ойуулар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кинигэ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С.53-55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уруьуй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7734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20EC6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Танас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оьуордара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5B6BA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Танас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удьуорун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уерэтии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Ойуулар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С.55-56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уруьуй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7734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5B6BAD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B6BAD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Ебугэбит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оонньуурдара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5B6BA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Ебугэбит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оонньуурдарын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уерэтии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оонньоон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керуу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Ойуулар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С.57-58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уруьуй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7734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5B6BAD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B6BA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Норуот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таптыыр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оонньуулара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5B6BA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Норуоппут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оонньуурдарын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уерэтии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Ойуулар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, карточка.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С.58-60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кэпсииргэ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бэлэмнэнии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7734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8.03.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20EC6">
              <w:rPr>
                <w:rFonts w:ascii="Times New Roman" w:eastAsia="Times New Roman" w:hAnsi="Times New Roman"/>
                <w:lang w:val="en-US"/>
              </w:rPr>
              <w:lastRenderedPageBreak/>
              <w:t>9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Оонньуу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туьунан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айымньылар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5B6BAD" w:rsidP="00B2377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Аа5ыы, </w:t>
            </w:r>
            <w:proofErr w:type="spellStart"/>
            <w:r>
              <w:rPr>
                <w:rFonts w:ascii="Times New Roman" w:eastAsia="Times New Roman" w:hAnsi="Times New Roman"/>
              </w:rPr>
              <w:t>кэпсииргэ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бэйэ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санаатын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сааьылаан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этэрэгэ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уерэнии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Кинигэ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С.60-62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хоьоону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уерэтии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7734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Хомус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5B6BA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Хомус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уерэтии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Хомус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С.62-64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кэпсииргэ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бэлэмнэнии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7734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  <w:lang w:val="en-US"/>
              </w:rPr>
              <w:t>IV</w:t>
            </w:r>
            <w:r w:rsidRPr="00E20EC6">
              <w:rPr>
                <w:rFonts w:ascii="Times New Roman" w:eastAsia="Times New Roman" w:hAnsi="Times New Roman"/>
              </w:rPr>
              <w:t xml:space="preserve"> четверть – 1 час в неделю, 8 часов за четверть</w:t>
            </w: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Музыкальнай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инструменнар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5B6BA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Музыкальнай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инструменнары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уерэтии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Уруьуйдааьын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Ойуулар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С.65-66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уруьуй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суруйуу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7734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5.04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Биьиги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ырыаларбыт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5B6BA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Ырыа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уерэтии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Кинигэ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С.66-68 аа5ыы.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7734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Норуотум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биллиилээх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ырыаьыттара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5B6BA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Нэлиэкпит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улууспут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ырыаьыттара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Ырыа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истии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Портреттар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С.68-70 аа5ыы,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суруйуу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7734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О5о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ырыата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5B6BAD" w:rsidP="00B2377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О5о </w:t>
            </w:r>
            <w:proofErr w:type="spellStart"/>
            <w:r>
              <w:rPr>
                <w:rFonts w:ascii="Times New Roman" w:eastAsia="Times New Roman" w:hAnsi="Times New Roman"/>
              </w:rPr>
              <w:t>ырыатын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уерэтии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Кинигэ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С.70-71 аа5ыы.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7734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Норуот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тылынан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уус-уран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айымньыта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5B6BAD" w:rsidP="00B2377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НТУ-У </w:t>
            </w:r>
            <w:proofErr w:type="spellStart"/>
            <w:r>
              <w:rPr>
                <w:rFonts w:ascii="Times New Roman" w:eastAsia="Times New Roman" w:hAnsi="Times New Roman"/>
              </w:rPr>
              <w:t>айм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уерэтии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Кинигэ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С.71-73 аа5ыы,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суруйуу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7734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3.05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Олонхо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5B6BA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Олонхо-саха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норуотун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суду </w:t>
            </w:r>
            <w:proofErr w:type="spellStart"/>
            <w:r>
              <w:rPr>
                <w:rFonts w:ascii="Times New Roman" w:eastAsia="Times New Roman" w:hAnsi="Times New Roman"/>
              </w:rPr>
              <w:t>кылаата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буоларын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уерэтии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Ойуу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С.73-76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кэпсииргэ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бэлэмнэнии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7734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B23779">
        <w:trPr>
          <w:gridAfter w:val="5"/>
          <w:wAfter w:w="1689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Олонхо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сирэ-дойдута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5B6BA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Олонхо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сирин </w:t>
            </w:r>
            <w:proofErr w:type="spellStart"/>
            <w:r>
              <w:rPr>
                <w:rFonts w:ascii="Times New Roman" w:eastAsia="Times New Roman" w:hAnsi="Times New Roman"/>
              </w:rPr>
              <w:t>дойдутун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хартыына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кеметунэн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билиьиннэрии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Ойуулар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 xml:space="preserve">С.76-77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уруьуй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7734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787D" w:rsidRPr="00E20EC6" w:rsidTr="0096321B">
        <w:trPr>
          <w:gridAfter w:val="5"/>
          <w:wAfter w:w="16890" w:type="dxa"/>
          <w:trHeight w:val="17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E20EC6">
              <w:rPr>
                <w:rFonts w:ascii="Times New Roman" w:eastAsia="Times New Roman" w:hAnsi="Times New Roman"/>
              </w:rPr>
              <w:t>Билиини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0EC6">
              <w:rPr>
                <w:rFonts w:ascii="Times New Roman" w:eastAsia="Times New Roman" w:hAnsi="Times New Roman"/>
              </w:rPr>
              <w:t>бэрэбиэркэлэнии</w:t>
            </w:r>
            <w:proofErr w:type="spellEnd"/>
            <w:r w:rsidRPr="00E20EC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5B6BAD" w:rsidP="00B2377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О5о </w:t>
            </w:r>
            <w:proofErr w:type="spellStart"/>
            <w:r>
              <w:rPr>
                <w:rFonts w:ascii="Times New Roman" w:eastAsia="Times New Roman" w:hAnsi="Times New Roman"/>
              </w:rPr>
              <w:t>билиитин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чинэтии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  <w:r w:rsidRPr="00E20EC6">
              <w:rPr>
                <w:rFonts w:ascii="Times New Roman" w:eastAsia="Times New Roman" w:hAnsi="Times New Roman"/>
              </w:rPr>
              <w:t>Тест.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7D" w:rsidRPr="00E20EC6" w:rsidRDefault="0079787D" w:rsidP="00B2377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77344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7D" w:rsidRPr="00E20EC6" w:rsidRDefault="0079787D" w:rsidP="00B237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9787D" w:rsidRPr="00E20EC6" w:rsidRDefault="0079787D" w:rsidP="0079787D">
      <w:pPr>
        <w:spacing w:after="0"/>
        <w:jc w:val="center"/>
        <w:rPr>
          <w:rFonts w:ascii="Times New Roman" w:hAnsi="Times New Roman"/>
        </w:rPr>
      </w:pPr>
    </w:p>
    <w:p w:rsidR="0079787D" w:rsidRPr="00F153D4" w:rsidRDefault="0079787D" w:rsidP="0079787D"/>
    <w:p w:rsidR="001E7B36" w:rsidRDefault="001E7B36"/>
    <w:p w:rsidR="0099233A" w:rsidRDefault="0099233A"/>
    <w:p w:rsidR="0099233A" w:rsidRDefault="0099233A"/>
    <w:p w:rsidR="0099233A" w:rsidRDefault="0099233A"/>
    <w:p w:rsidR="0099233A" w:rsidRDefault="0099233A"/>
    <w:p w:rsidR="0099233A" w:rsidRDefault="0099233A"/>
    <w:p w:rsidR="0096321B" w:rsidRPr="00944D7F" w:rsidRDefault="0096321B" w:rsidP="0096321B">
      <w:pPr>
        <w:tabs>
          <w:tab w:val="left" w:pos="5820"/>
        </w:tabs>
        <w:spacing w:after="0"/>
        <w:rPr>
          <w:rFonts w:ascii="Times New Roman" w:hAnsi="Times New Roman"/>
          <w:sz w:val="24"/>
          <w:szCs w:val="24"/>
        </w:rPr>
      </w:pPr>
      <w:r w:rsidRPr="00944D7F">
        <w:rPr>
          <w:rFonts w:ascii="Times New Roman" w:hAnsi="Times New Roman"/>
          <w:sz w:val="24"/>
          <w:szCs w:val="24"/>
        </w:rPr>
        <w:t>Материально – техническое  обеспечение  образовательного  процесса</w:t>
      </w:r>
    </w:p>
    <w:p w:rsidR="0096321B" w:rsidRPr="00944D7F" w:rsidRDefault="0096321B" w:rsidP="0096321B">
      <w:pPr>
        <w:tabs>
          <w:tab w:val="left" w:pos="5820"/>
        </w:tabs>
        <w:spacing w:after="0"/>
        <w:rPr>
          <w:rFonts w:ascii="Times New Roman" w:hAnsi="Times New Roman"/>
          <w:sz w:val="24"/>
          <w:szCs w:val="24"/>
        </w:rPr>
      </w:pPr>
      <w:r w:rsidRPr="00944D7F">
        <w:rPr>
          <w:rFonts w:ascii="Times New Roman" w:hAnsi="Times New Roman"/>
          <w:sz w:val="24"/>
          <w:szCs w:val="24"/>
        </w:rPr>
        <w:t>Книгопечатная  продукция</w:t>
      </w:r>
    </w:p>
    <w:p w:rsidR="0096321B" w:rsidRPr="00944D7F" w:rsidRDefault="0096321B" w:rsidP="0096321B">
      <w:pPr>
        <w:tabs>
          <w:tab w:val="left" w:pos="5820"/>
        </w:tabs>
        <w:spacing w:after="0"/>
        <w:rPr>
          <w:rFonts w:ascii="Times New Roman" w:hAnsi="Times New Roman"/>
          <w:sz w:val="24"/>
          <w:szCs w:val="24"/>
        </w:rPr>
      </w:pPr>
      <w:r w:rsidRPr="00944D7F">
        <w:rPr>
          <w:rFonts w:ascii="Times New Roman" w:hAnsi="Times New Roman"/>
          <w:sz w:val="24"/>
          <w:szCs w:val="24"/>
        </w:rPr>
        <w:t xml:space="preserve">1.Е.И.Винокурова   В.Т.Фёдорова        </w:t>
      </w:r>
      <w:proofErr w:type="spellStart"/>
      <w:r w:rsidRPr="00944D7F">
        <w:rPr>
          <w:rFonts w:ascii="Times New Roman" w:hAnsi="Times New Roman"/>
          <w:sz w:val="24"/>
          <w:szCs w:val="24"/>
        </w:rPr>
        <w:t>Ебугэ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944D7F">
        <w:rPr>
          <w:rFonts w:ascii="Times New Roman" w:hAnsi="Times New Roman"/>
          <w:sz w:val="24"/>
          <w:szCs w:val="24"/>
        </w:rPr>
        <w:t>угэьэ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44D7F">
        <w:rPr>
          <w:rFonts w:ascii="Times New Roman" w:hAnsi="Times New Roman"/>
          <w:sz w:val="24"/>
          <w:szCs w:val="24"/>
        </w:rPr>
        <w:t>Дьокуускай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44D7F">
        <w:rPr>
          <w:rFonts w:ascii="Times New Roman" w:hAnsi="Times New Roman"/>
          <w:sz w:val="24"/>
          <w:szCs w:val="24"/>
        </w:rPr>
        <w:t>Бичик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,2009 </w:t>
      </w:r>
      <w:proofErr w:type="gramStart"/>
      <w:r w:rsidRPr="00944D7F">
        <w:rPr>
          <w:rFonts w:ascii="Times New Roman" w:hAnsi="Times New Roman"/>
          <w:sz w:val="24"/>
          <w:szCs w:val="24"/>
        </w:rPr>
        <w:t>с</w:t>
      </w:r>
      <w:proofErr w:type="gramEnd"/>
      <w:r w:rsidRPr="00944D7F">
        <w:rPr>
          <w:rFonts w:ascii="Times New Roman" w:hAnsi="Times New Roman"/>
          <w:sz w:val="24"/>
          <w:szCs w:val="24"/>
        </w:rPr>
        <w:t>.</w:t>
      </w:r>
    </w:p>
    <w:p w:rsidR="0096321B" w:rsidRPr="00944D7F" w:rsidRDefault="0096321B" w:rsidP="0096321B">
      <w:pPr>
        <w:tabs>
          <w:tab w:val="left" w:pos="5820"/>
        </w:tabs>
        <w:spacing w:after="0"/>
        <w:rPr>
          <w:rFonts w:ascii="Times New Roman" w:hAnsi="Times New Roman"/>
          <w:sz w:val="24"/>
          <w:szCs w:val="24"/>
        </w:rPr>
      </w:pPr>
      <w:r w:rsidRPr="00944D7F">
        <w:rPr>
          <w:rFonts w:ascii="Times New Roman" w:hAnsi="Times New Roman"/>
          <w:sz w:val="24"/>
          <w:szCs w:val="24"/>
        </w:rPr>
        <w:t>2.Д.В. Кириллин    Якутские  народные  пословицы и поговорки о нравственности Я., 1998 г.</w:t>
      </w:r>
    </w:p>
    <w:p w:rsidR="0096321B" w:rsidRPr="00944D7F" w:rsidRDefault="0096321B" w:rsidP="0096321B">
      <w:pPr>
        <w:tabs>
          <w:tab w:val="left" w:pos="5820"/>
        </w:tabs>
        <w:spacing w:after="0"/>
        <w:rPr>
          <w:rFonts w:ascii="Times New Roman" w:hAnsi="Times New Roman"/>
          <w:sz w:val="24"/>
          <w:szCs w:val="24"/>
        </w:rPr>
      </w:pPr>
      <w:r w:rsidRPr="00944D7F">
        <w:rPr>
          <w:rFonts w:ascii="Times New Roman" w:hAnsi="Times New Roman"/>
          <w:sz w:val="24"/>
          <w:szCs w:val="24"/>
        </w:rPr>
        <w:t xml:space="preserve">3.Хотугу  </w:t>
      </w:r>
      <w:proofErr w:type="spellStart"/>
      <w:r w:rsidRPr="00944D7F">
        <w:rPr>
          <w:rFonts w:ascii="Times New Roman" w:hAnsi="Times New Roman"/>
          <w:sz w:val="24"/>
          <w:szCs w:val="24"/>
        </w:rPr>
        <w:t>норуоттар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44D7F">
        <w:rPr>
          <w:rFonts w:ascii="Times New Roman" w:hAnsi="Times New Roman"/>
          <w:sz w:val="24"/>
          <w:szCs w:val="24"/>
        </w:rPr>
        <w:t>культуралара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944D7F">
        <w:rPr>
          <w:rFonts w:ascii="Times New Roman" w:hAnsi="Times New Roman"/>
          <w:sz w:val="24"/>
          <w:szCs w:val="24"/>
        </w:rPr>
        <w:t>Дьокуускай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4D7F">
        <w:rPr>
          <w:rFonts w:ascii="Times New Roman" w:hAnsi="Times New Roman"/>
          <w:sz w:val="24"/>
          <w:szCs w:val="24"/>
        </w:rPr>
        <w:t>Бичик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,2000 с.</w:t>
      </w:r>
    </w:p>
    <w:p w:rsidR="0096321B" w:rsidRPr="00944D7F" w:rsidRDefault="0096321B" w:rsidP="0096321B">
      <w:pPr>
        <w:tabs>
          <w:tab w:val="left" w:pos="5820"/>
        </w:tabs>
        <w:spacing w:after="0"/>
        <w:rPr>
          <w:rFonts w:ascii="Times New Roman" w:hAnsi="Times New Roman"/>
          <w:sz w:val="24"/>
          <w:szCs w:val="24"/>
        </w:rPr>
      </w:pPr>
      <w:r w:rsidRPr="00944D7F">
        <w:rPr>
          <w:rFonts w:ascii="Times New Roman" w:hAnsi="Times New Roman"/>
          <w:sz w:val="24"/>
          <w:szCs w:val="24"/>
        </w:rPr>
        <w:t xml:space="preserve">4.  </w:t>
      </w:r>
      <w:proofErr w:type="spellStart"/>
      <w:r w:rsidRPr="00944D7F">
        <w:rPr>
          <w:rFonts w:ascii="Times New Roman" w:hAnsi="Times New Roman"/>
          <w:sz w:val="24"/>
          <w:szCs w:val="24"/>
        </w:rPr>
        <w:t>Чуораанчык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44D7F">
        <w:rPr>
          <w:rFonts w:ascii="Times New Roman" w:hAnsi="Times New Roman"/>
          <w:sz w:val="24"/>
          <w:szCs w:val="24"/>
        </w:rPr>
        <w:t>Дьокуускай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,2006 с </w:t>
      </w:r>
    </w:p>
    <w:p w:rsidR="0096321B" w:rsidRPr="00944D7F" w:rsidRDefault="0096321B" w:rsidP="0096321B">
      <w:pPr>
        <w:tabs>
          <w:tab w:val="left" w:pos="5820"/>
        </w:tabs>
        <w:spacing w:after="0"/>
        <w:rPr>
          <w:rFonts w:ascii="Times New Roman" w:hAnsi="Times New Roman"/>
          <w:sz w:val="24"/>
          <w:szCs w:val="24"/>
        </w:rPr>
      </w:pPr>
      <w:r w:rsidRPr="00944D7F">
        <w:rPr>
          <w:rFonts w:ascii="Times New Roman" w:hAnsi="Times New Roman"/>
          <w:sz w:val="24"/>
          <w:szCs w:val="24"/>
        </w:rPr>
        <w:t xml:space="preserve">5.Мин </w:t>
      </w:r>
      <w:proofErr w:type="spellStart"/>
      <w:r w:rsidRPr="00944D7F">
        <w:rPr>
          <w:rFonts w:ascii="Times New Roman" w:hAnsi="Times New Roman"/>
          <w:sz w:val="24"/>
          <w:szCs w:val="24"/>
        </w:rPr>
        <w:t>олонхом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944D7F">
        <w:rPr>
          <w:rFonts w:ascii="Times New Roman" w:hAnsi="Times New Roman"/>
          <w:sz w:val="24"/>
          <w:szCs w:val="24"/>
        </w:rPr>
        <w:t>биьигэ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44D7F">
        <w:rPr>
          <w:rFonts w:ascii="Times New Roman" w:hAnsi="Times New Roman"/>
          <w:sz w:val="24"/>
          <w:szCs w:val="24"/>
        </w:rPr>
        <w:t>Дьокуускай</w:t>
      </w:r>
      <w:proofErr w:type="spellEnd"/>
      <w:proofErr w:type="gramStart"/>
      <w:r w:rsidRPr="00944D7F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944D7F">
        <w:rPr>
          <w:rFonts w:ascii="Times New Roman" w:hAnsi="Times New Roman"/>
          <w:sz w:val="24"/>
          <w:szCs w:val="24"/>
        </w:rPr>
        <w:t>Бичик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,2009 с.</w:t>
      </w:r>
    </w:p>
    <w:p w:rsidR="0096321B" w:rsidRPr="00944D7F" w:rsidRDefault="0096321B" w:rsidP="0096321B">
      <w:pPr>
        <w:tabs>
          <w:tab w:val="left" w:pos="5820"/>
        </w:tabs>
        <w:spacing w:after="0"/>
        <w:rPr>
          <w:rFonts w:ascii="Times New Roman" w:hAnsi="Times New Roman"/>
          <w:sz w:val="24"/>
          <w:szCs w:val="24"/>
        </w:rPr>
      </w:pPr>
      <w:r w:rsidRPr="00944D7F">
        <w:rPr>
          <w:rFonts w:ascii="Times New Roman" w:hAnsi="Times New Roman"/>
          <w:sz w:val="24"/>
          <w:szCs w:val="24"/>
        </w:rPr>
        <w:t>6.Чолбодукова   И.Г.   «</w:t>
      </w:r>
      <w:proofErr w:type="spellStart"/>
      <w:r w:rsidRPr="00944D7F">
        <w:rPr>
          <w:rFonts w:ascii="Times New Roman" w:hAnsi="Times New Roman"/>
          <w:sz w:val="24"/>
          <w:szCs w:val="24"/>
        </w:rPr>
        <w:t>Сарыал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»  </w:t>
      </w:r>
      <w:proofErr w:type="spellStart"/>
      <w:r w:rsidRPr="00944D7F">
        <w:rPr>
          <w:rFonts w:ascii="Times New Roman" w:hAnsi="Times New Roman"/>
          <w:sz w:val="24"/>
          <w:szCs w:val="24"/>
        </w:rPr>
        <w:t>кинигэнэн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  о5ону  </w:t>
      </w:r>
      <w:proofErr w:type="spellStart"/>
      <w:r w:rsidRPr="00944D7F">
        <w:rPr>
          <w:rFonts w:ascii="Times New Roman" w:hAnsi="Times New Roman"/>
          <w:sz w:val="24"/>
          <w:szCs w:val="24"/>
        </w:rPr>
        <w:t>айыылыы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44D7F">
        <w:rPr>
          <w:rFonts w:ascii="Times New Roman" w:hAnsi="Times New Roman"/>
          <w:sz w:val="24"/>
          <w:szCs w:val="24"/>
        </w:rPr>
        <w:t>иитиигэ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 Дь,2011 с.</w:t>
      </w:r>
    </w:p>
    <w:p w:rsidR="0096321B" w:rsidRPr="00944D7F" w:rsidRDefault="0096321B" w:rsidP="0096321B">
      <w:pPr>
        <w:tabs>
          <w:tab w:val="left" w:pos="5820"/>
        </w:tabs>
        <w:spacing w:after="0"/>
        <w:rPr>
          <w:rFonts w:ascii="Times New Roman" w:hAnsi="Times New Roman"/>
          <w:sz w:val="24"/>
          <w:szCs w:val="24"/>
        </w:rPr>
      </w:pPr>
      <w:r w:rsidRPr="00944D7F">
        <w:rPr>
          <w:rFonts w:ascii="Times New Roman" w:hAnsi="Times New Roman"/>
          <w:sz w:val="24"/>
          <w:szCs w:val="24"/>
        </w:rPr>
        <w:t xml:space="preserve">  7 .И.Е. </w:t>
      </w:r>
      <w:proofErr w:type="spellStart"/>
      <w:r w:rsidRPr="00944D7F">
        <w:rPr>
          <w:rFonts w:ascii="Times New Roman" w:hAnsi="Times New Roman"/>
          <w:sz w:val="24"/>
          <w:szCs w:val="24"/>
        </w:rPr>
        <w:t>Саввинова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   АЬа5ас  дор5ооннорго  </w:t>
      </w:r>
      <w:proofErr w:type="spellStart"/>
      <w:r w:rsidRPr="00944D7F">
        <w:rPr>
          <w:rFonts w:ascii="Times New Roman" w:hAnsi="Times New Roman"/>
          <w:sz w:val="24"/>
          <w:szCs w:val="24"/>
        </w:rPr>
        <w:t>ыалдьыттааьын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944D7F">
        <w:rPr>
          <w:rFonts w:ascii="Times New Roman" w:hAnsi="Times New Roman"/>
          <w:sz w:val="24"/>
          <w:szCs w:val="24"/>
        </w:rPr>
        <w:t>Дь.</w:t>
      </w:r>
      <w:proofErr w:type="gramStart"/>
      <w:r w:rsidRPr="00944D7F">
        <w:rPr>
          <w:rFonts w:ascii="Times New Roman" w:hAnsi="Times New Roman"/>
          <w:sz w:val="24"/>
          <w:szCs w:val="24"/>
        </w:rPr>
        <w:t>,Б</w:t>
      </w:r>
      <w:proofErr w:type="gramEnd"/>
      <w:r w:rsidRPr="00944D7F">
        <w:rPr>
          <w:rFonts w:ascii="Times New Roman" w:hAnsi="Times New Roman"/>
          <w:sz w:val="24"/>
          <w:szCs w:val="24"/>
        </w:rPr>
        <w:t>ичик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,2010 с.</w:t>
      </w:r>
    </w:p>
    <w:p w:rsidR="0096321B" w:rsidRPr="00944D7F" w:rsidRDefault="0096321B" w:rsidP="0096321B">
      <w:pPr>
        <w:tabs>
          <w:tab w:val="left" w:pos="5820"/>
        </w:tabs>
        <w:spacing w:after="0"/>
        <w:rPr>
          <w:rFonts w:ascii="Times New Roman" w:hAnsi="Times New Roman"/>
          <w:sz w:val="24"/>
          <w:szCs w:val="24"/>
        </w:rPr>
      </w:pPr>
      <w:r w:rsidRPr="00944D7F">
        <w:rPr>
          <w:rFonts w:ascii="Times New Roman" w:hAnsi="Times New Roman"/>
          <w:sz w:val="24"/>
          <w:szCs w:val="24"/>
        </w:rPr>
        <w:t xml:space="preserve">8.  И.Г. </w:t>
      </w:r>
      <w:proofErr w:type="spellStart"/>
      <w:r w:rsidRPr="00944D7F">
        <w:rPr>
          <w:rFonts w:ascii="Times New Roman" w:hAnsi="Times New Roman"/>
          <w:sz w:val="24"/>
          <w:szCs w:val="24"/>
        </w:rPr>
        <w:t>Баишев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944D7F">
        <w:rPr>
          <w:rFonts w:ascii="Times New Roman" w:hAnsi="Times New Roman"/>
          <w:sz w:val="24"/>
          <w:szCs w:val="24"/>
        </w:rPr>
        <w:t>Айыы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44D7F">
        <w:rPr>
          <w:rFonts w:ascii="Times New Roman" w:hAnsi="Times New Roman"/>
          <w:sz w:val="24"/>
          <w:szCs w:val="24"/>
        </w:rPr>
        <w:t>сырдыга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  Дь,1996 с.</w:t>
      </w:r>
    </w:p>
    <w:p w:rsidR="0096321B" w:rsidRPr="00944D7F" w:rsidRDefault="0096321B" w:rsidP="0096321B">
      <w:pPr>
        <w:tabs>
          <w:tab w:val="left" w:pos="5820"/>
        </w:tabs>
        <w:spacing w:after="0"/>
        <w:rPr>
          <w:rFonts w:ascii="Times New Roman" w:hAnsi="Times New Roman"/>
          <w:sz w:val="24"/>
          <w:szCs w:val="24"/>
        </w:rPr>
      </w:pPr>
      <w:r w:rsidRPr="00944D7F">
        <w:rPr>
          <w:rFonts w:ascii="Times New Roman" w:hAnsi="Times New Roman"/>
          <w:sz w:val="24"/>
          <w:szCs w:val="24"/>
        </w:rPr>
        <w:t xml:space="preserve">9.  М.Е.Степанова     </w:t>
      </w:r>
      <w:proofErr w:type="spellStart"/>
      <w:r w:rsidRPr="00944D7F">
        <w:rPr>
          <w:rFonts w:ascii="Times New Roman" w:hAnsi="Times New Roman"/>
          <w:sz w:val="24"/>
          <w:szCs w:val="24"/>
        </w:rPr>
        <w:t>Абыланнаах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44D7F">
        <w:rPr>
          <w:rFonts w:ascii="Times New Roman" w:hAnsi="Times New Roman"/>
          <w:sz w:val="24"/>
          <w:szCs w:val="24"/>
        </w:rPr>
        <w:t>таайбараннар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    Дь</w:t>
      </w:r>
      <w:proofErr w:type="gramStart"/>
      <w:r w:rsidRPr="00944D7F">
        <w:rPr>
          <w:rFonts w:ascii="Times New Roman" w:hAnsi="Times New Roman"/>
          <w:sz w:val="24"/>
          <w:szCs w:val="24"/>
        </w:rPr>
        <w:t>,Б</w:t>
      </w:r>
      <w:proofErr w:type="gramEnd"/>
      <w:r w:rsidRPr="00944D7F">
        <w:rPr>
          <w:rFonts w:ascii="Times New Roman" w:hAnsi="Times New Roman"/>
          <w:sz w:val="24"/>
          <w:szCs w:val="24"/>
        </w:rPr>
        <w:t>ичик,2006 с.</w:t>
      </w:r>
    </w:p>
    <w:p w:rsidR="0096321B" w:rsidRPr="00944D7F" w:rsidRDefault="0096321B" w:rsidP="0096321B">
      <w:pPr>
        <w:tabs>
          <w:tab w:val="left" w:pos="5820"/>
        </w:tabs>
        <w:spacing w:after="0"/>
        <w:rPr>
          <w:rFonts w:ascii="Times New Roman" w:hAnsi="Times New Roman"/>
          <w:sz w:val="24"/>
          <w:szCs w:val="24"/>
        </w:rPr>
      </w:pPr>
      <w:r w:rsidRPr="00944D7F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944D7F">
        <w:rPr>
          <w:rFonts w:ascii="Times New Roman" w:hAnsi="Times New Roman"/>
          <w:sz w:val="24"/>
          <w:szCs w:val="24"/>
        </w:rPr>
        <w:t>Техничекие</w:t>
      </w:r>
      <w:proofErr w:type="spellEnd"/>
      <w:r w:rsidRPr="00944D7F">
        <w:rPr>
          <w:rFonts w:ascii="Times New Roman" w:hAnsi="Times New Roman"/>
          <w:sz w:val="24"/>
          <w:szCs w:val="24"/>
        </w:rPr>
        <w:t xml:space="preserve">  средства   обучения</w:t>
      </w:r>
    </w:p>
    <w:p w:rsidR="0096321B" w:rsidRPr="00944D7F" w:rsidRDefault="0096321B" w:rsidP="0096321B">
      <w:pPr>
        <w:tabs>
          <w:tab w:val="left" w:pos="5820"/>
        </w:tabs>
        <w:spacing w:after="0"/>
        <w:rPr>
          <w:rFonts w:ascii="Times New Roman" w:hAnsi="Times New Roman"/>
          <w:sz w:val="24"/>
          <w:szCs w:val="24"/>
        </w:rPr>
      </w:pPr>
      <w:r w:rsidRPr="00944D7F">
        <w:rPr>
          <w:rFonts w:ascii="Times New Roman" w:hAnsi="Times New Roman"/>
          <w:sz w:val="24"/>
          <w:szCs w:val="24"/>
        </w:rPr>
        <w:t>1.Классная доска</w:t>
      </w:r>
    </w:p>
    <w:p w:rsidR="0096321B" w:rsidRPr="00944D7F" w:rsidRDefault="0096321B" w:rsidP="0096321B">
      <w:pPr>
        <w:tabs>
          <w:tab w:val="left" w:pos="5820"/>
        </w:tabs>
        <w:spacing w:after="0"/>
        <w:rPr>
          <w:rFonts w:ascii="Times New Roman" w:hAnsi="Times New Roman"/>
          <w:sz w:val="24"/>
          <w:szCs w:val="24"/>
        </w:rPr>
      </w:pPr>
      <w:r w:rsidRPr="00944D7F">
        <w:rPr>
          <w:rFonts w:ascii="Times New Roman" w:hAnsi="Times New Roman"/>
          <w:sz w:val="24"/>
          <w:szCs w:val="24"/>
        </w:rPr>
        <w:t>2.Магнитафон</w:t>
      </w:r>
    </w:p>
    <w:p w:rsidR="0096321B" w:rsidRPr="00944D7F" w:rsidRDefault="0096321B" w:rsidP="0096321B">
      <w:pPr>
        <w:tabs>
          <w:tab w:val="left" w:pos="5820"/>
        </w:tabs>
        <w:spacing w:after="0"/>
        <w:rPr>
          <w:rFonts w:ascii="Times New Roman" w:hAnsi="Times New Roman"/>
          <w:sz w:val="24"/>
          <w:szCs w:val="24"/>
        </w:rPr>
      </w:pPr>
      <w:r w:rsidRPr="00944D7F">
        <w:rPr>
          <w:rFonts w:ascii="Times New Roman" w:hAnsi="Times New Roman"/>
          <w:sz w:val="24"/>
          <w:szCs w:val="24"/>
        </w:rPr>
        <w:t>3.Проектор</w:t>
      </w:r>
    </w:p>
    <w:p w:rsidR="0096321B" w:rsidRPr="00944D7F" w:rsidRDefault="0096321B" w:rsidP="0096321B">
      <w:pPr>
        <w:tabs>
          <w:tab w:val="left" w:pos="5820"/>
        </w:tabs>
        <w:spacing w:after="0"/>
        <w:rPr>
          <w:rFonts w:ascii="Times New Roman" w:hAnsi="Times New Roman"/>
          <w:sz w:val="24"/>
          <w:szCs w:val="24"/>
        </w:rPr>
      </w:pPr>
      <w:r w:rsidRPr="00944D7F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944D7F">
        <w:rPr>
          <w:rFonts w:ascii="Times New Roman" w:hAnsi="Times New Roman"/>
          <w:sz w:val="24"/>
          <w:szCs w:val="24"/>
        </w:rPr>
        <w:t>Комрьютер</w:t>
      </w:r>
      <w:proofErr w:type="spellEnd"/>
    </w:p>
    <w:p w:rsidR="0096321B" w:rsidRPr="00944D7F" w:rsidRDefault="0096321B" w:rsidP="0096321B">
      <w:pPr>
        <w:tabs>
          <w:tab w:val="left" w:pos="5820"/>
        </w:tabs>
        <w:spacing w:after="0"/>
        <w:rPr>
          <w:rFonts w:ascii="Times New Roman" w:hAnsi="Times New Roman"/>
          <w:sz w:val="24"/>
          <w:szCs w:val="24"/>
        </w:rPr>
      </w:pPr>
      <w:r w:rsidRPr="00944D7F">
        <w:rPr>
          <w:rFonts w:ascii="Times New Roman" w:hAnsi="Times New Roman"/>
          <w:sz w:val="24"/>
          <w:szCs w:val="24"/>
        </w:rPr>
        <w:t xml:space="preserve">5. Принтер  </w:t>
      </w:r>
    </w:p>
    <w:p w:rsidR="0096321B" w:rsidRPr="00944D7F" w:rsidRDefault="0096321B" w:rsidP="0096321B">
      <w:pPr>
        <w:tabs>
          <w:tab w:val="left" w:pos="5820"/>
        </w:tabs>
        <w:spacing w:after="0"/>
        <w:rPr>
          <w:rFonts w:ascii="Times New Roman" w:hAnsi="Times New Roman"/>
          <w:sz w:val="24"/>
          <w:szCs w:val="24"/>
        </w:rPr>
      </w:pPr>
      <w:r w:rsidRPr="00944D7F">
        <w:rPr>
          <w:rFonts w:ascii="Times New Roman" w:hAnsi="Times New Roman"/>
          <w:sz w:val="24"/>
          <w:szCs w:val="24"/>
        </w:rPr>
        <w:t>6.фотоаппарат</w:t>
      </w:r>
    </w:p>
    <w:p w:rsidR="0096321B" w:rsidRPr="00FE1827" w:rsidRDefault="0096321B" w:rsidP="0096321B">
      <w:pPr>
        <w:tabs>
          <w:tab w:val="left" w:pos="5880"/>
        </w:tabs>
        <w:spacing w:after="0"/>
      </w:pPr>
    </w:p>
    <w:p w:rsidR="0099233A" w:rsidRDefault="0099233A" w:rsidP="0096321B">
      <w:pPr>
        <w:spacing w:before="100" w:beforeAutospacing="1" w:after="100" w:afterAutospacing="1" w:line="240" w:lineRule="auto"/>
      </w:pPr>
    </w:p>
    <w:sectPr w:rsidR="0099233A" w:rsidSect="00B237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DE70D65"/>
    <w:multiLevelType w:val="multilevel"/>
    <w:tmpl w:val="2D00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B0CB5"/>
    <w:multiLevelType w:val="multilevel"/>
    <w:tmpl w:val="3E62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E3044"/>
    <w:multiLevelType w:val="multilevel"/>
    <w:tmpl w:val="C850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A1FAB"/>
    <w:multiLevelType w:val="multilevel"/>
    <w:tmpl w:val="190A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C5197"/>
    <w:multiLevelType w:val="multilevel"/>
    <w:tmpl w:val="AA2C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90118"/>
    <w:multiLevelType w:val="multilevel"/>
    <w:tmpl w:val="4250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C7370"/>
    <w:multiLevelType w:val="multilevel"/>
    <w:tmpl w:val="9E7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D7E2C"/>
    <w:multiLevelType w:val="multilevel"/>
    <w:tmpl w:val="6A38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06034"/>
    <w:multiLevelType w:val="multilevel"/>
    <w:tmpl w:val="DA36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ED36E5"/>
    <w:multiLevelType w:val="multilevel"/>
    <w:tmpl w:val="7E6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732AB"/>
    <w:multiLevelType w:val="multilevel"/>
    <w:tmpl w:val="F85E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F00F28"/>
    <w:multiLevelType w:val="multilevel"/>
    <w:tmpl w:val="4876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6E07A3"/>
    <w:multiLevelType w:val="multilevel"/>
    <w:tmpl w:val="677E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14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87D"/>
    <w:rsid w:val="000754BB"/>
    <w:rsid w:val="000D08EE"/>
    <w:rsid w:val="001E7B36"/>
    <w:rsid w:val="00270732"/>
    <w:rsid w:val="003C6547"/>
    <w:rsid w:val="003F1829"/>
    <w:rsid w:val="005B6BAD"/>
    <w:rsid w:val="005E56CF"/>
    <w:rsid w:val="00715B3A"/>
    <w:rsid w:val="00777344"/>
    <w:rsid w:val="0079787D"/>
    <w:rsid w:val="00885D14"/>
    <w:rsid w:val="0096321B"/>
    <w:rsid w:val="0099233A"/>
    <w:rsid w:val="009B639C"/>
    <w:rsid w:val="00AE20E4"/>
    <w:rsid w:val="00B23779"/>
    <w:rsid w:val="00BA33FD"/>
    <w:rsid w:val="00C93E87"/>
    <w:rsid w:val="00CF19C0"/>
    <w:rsid w:val="00D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79787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9787D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theme="minorBidi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B23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779"/>
  </w:style>
  <w:style w:type="paragraph" w:styleId="a4">
    <w:name w:val="Balloon Text"/>
    <w:basedOn w:val="a"/>
    <w:link w:val="a5"/>
    <w:uiPriority w:val="99"/>
    <w:semiHidden/>
    <w:unhideWhenUsed/>
    <w:rsid w:val="00B2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7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Акулина</dc:creator>
  <cp:keywords/>
  <dc:description/>
  <cp:lastModifiedBy>Акулина</cp:lastModifiedBy>
  <cp:revision>13</cp:revision>
  <dcterms:created xsi:type="dcterms:W3CDTF">2016-09-26T07:46:00Z</dcterms:created>
  <dcterms:modified xsi:type="dcterms:W3CDTF">2016-10-03T06:11:00Z</dcterms:modified>
</cp:coreProperties>
</file>