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B9" w:rsidRPr="00AF6F0D" w:rsidRDefault="00EA49B9" w:rsidP="00EA49B9">
      <w:pPr>
        <w:pStyle w:val="a3"/>
        <w:jc w:val="center"/>
        <w:rPr>
          <w:sz w:val="24"/>
          <w:szCs w:val="24"/>
        </w:rPr>
      </w:pPr>
      <w:r w:rsidRPr="00AF6F0D">
        <w:rPr>
          <w:sz w:val="24"/>
          <w:szCs w:val="24"/>
        </w:rPr>
        <w:t>Министерство образования Республики Саха (Якутия)</w:t>
      </w:r>
    </w:p>
    <w:p w:rsidR="00EA49B9" w:rsidRPr="00AF6F0D" w:rsidRDefault="00EA49B9" w:rsidP="00EA49B9">
      <w:pPr>
        <w:pStyle w:val="a3"/>
        <w:jc w:val="center"/>
        <w:rPr>
          <w:sz w:val="24"/>
          <w:szCs w:val="24"/>
          <w:lang w:eastAsia="en-US"/>
        </w:rPr>
      </w:pPr>
      <w:r w:rsidRPr="00AF6F0D">
        <w:rPr>
          <w:sz w:val="24"/>
          <w:szCs w:val="24"/>
        </w:rPr>
        <w:t>Муниципальное учреждение «Муниципальный орган управления образования»</w:t>
      </w:r>
    </w:p>
    <w:p w:rsidR="00EA49B9" w:rsidRPr="00AF6F0D" w:rsidRDefault="00EA49B9" w:rsidP="00EA49B9">
      <w:pPr>
        <w:pStyle w:val="a3"/>
        <w:jc w:val="center"/>
        <w:rPr>
          <w:sz w:val="24"/>
          <w:szCs w:val="24"/>
        </w:rPr>
      </w:pPr>
      <w:r w:rsidRPr="00AF6F0D">
        <w:rPr>
          <w:sz w:val="24"/>
          <w:szCs w:val="24"/>
        </w:rPr>
        <w:t>МБОУ «</w:t>
      </w:r>
      <w:proofErr w:type="spellStart"/>
      <w:r w:rsidRPr="00AF6F0D">
        <w:rPr>
          <w:sz w:val="24"/>
          <w:szCs w:val="24"/>
        </w:rPr>
        <w:t>Тюбяй-Жарханская</w:t>
      </w:r>
      <w:proofErr w:type="spellEnd"/>
      <w:r w:rsidRPr="00AF6F0D">
        <w:rPr>
          <w:sz w:val="24"/>
          <w:szCs w:val="24"/>
        </w:rPr>
        <w:t xml:space="preserve"> средняя общеобразовательная школа»</w:t>
      </w:r>
    </w:p>
    <w:p w:rsidR="00EA49B9" w:rsidRPr="00AF6F0D" w:rsidRDefault="00EA49B9" w:rsidP="00EA49B9">
      <w:pPr>
        <w:pStyle w:val="a3"/>
        <w:jc w:val="center"/>
        <w:rPr>
          <w:sz w:val="24"/>
          <w:szCs w:val="24"/>
        </w:rPr>
      </w:pPr>
    </w:p>
    <w:p w:rsidR="00EA49B9" w:rsidRDefault="00EA49B9" w:rsidP="00EA49B9">
      <w:pPr>
        <w:pStyle w:val="a3"/>
        <w:jc w:val="center"/>
        <w:rPr>
          <w:b/>
        </w:rPr>
      </w:pPr>
    </w:p>
    <w:p w:rsidR="00EA49B9" w:rsidRPr="007B7BB7" w:rsidRDefault="00EA49B9" w:rsidP="00EA49B9">
      <w:pPr>
        <w:pStyle w:val="a3"/>
        <w:jc w:val="center"/>
        <w:rPr>
          <w:b/>
        </w:rPr>
      </w:pPr>
    </w:p>
    <w:p w:rsidR="00EA49B9" w:rsidRPr="00F973E0" w:rsidRDefault="00EA49B9" w:rsidP="00EA49B9">
      <w:pPr>
        <w:rPr>
          <w:rFonts w:ascii="Times New Roman" w:hAnsi="Times New Roman" w:cs="Times New Roman"/>
          <w:b/>
          <w:sz w:val="28"/>
          <w:szCs w:val="28"/>
        </w:rPr>
      </w:pPr>
    </w:p>
    <w:p w:rsidR="00EA49B9" w:rsidRPr="00F973E0" w:rsidRDefault="00EA49B9" w:rsidP="00EA4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B9" w:rsidRPr="00F973E0" w:rsidRDefault="00EA49B9" w:rsidP="00EA4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565"/>
        <w:tblOverlap w:val="never"/>
        <w:tblW w:w="10632" w:type="dxa"/>
        <w:tblLayout w:type="fixed"/>
        <w:tblLook w:val="01E0"/>
      </w:tblPr>
      <w:tblGrid>
        <w:gridCol w:w="4453"/>
        <w:gridCol w:w="3344"/>
        <w:gridCol w:w="2835"/>
      </w:tblGrid>
      <w:tr w:rsidR="00EA49B9" w:rsidRPr="00F973E0" w:rsidTr="00881B4A">
        <w:trPr>
          <w:trHeight w:val="1943"/>
        </w:trPr>
        <w:tc>
          <w:tcPr>
            <w:tcW w:w="4453" w:type="dxa"/>
            <w:shd w:val="clear" w:color="auto" w:fill="auto"/>
          </w:tcPr>
          <w:p w:rsidR="00EA49B9" w:rsidRPr="00F973E0" w:rsidRDefault="00EA49B9" w:rsidP="00881B4A">
            <w:pPr>
              <w:shd w:val="clear" w:color="auto" w:fill="FFFFFF"/>
              <w:tabs>
                <w:tab w:val="left" w:pos="7260"/>
              </w:tabs>
              <w:ind w:left="-1701" w:right="14" w:firstLine="1701"/>
              <w:contextualSpacing/>
              <w:rPr>
                <w:rFonts w:ascii="Times New Roman" w:eastAsia="Calibri" w:hAnsi="Times New Roman" w:cs="Times New Roman"/>
                <w:spacing w:val="-7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РАССМОТРЕНО. </w:t>
            </w:r>
          </w:p>
          <w:p w:rsidR="00EA49B9" w:rsidRPr="00F973E0" w:rsidRDefault="00EA49B9" w:rsidP="00881B4A">
            <w:pPr>
              <w:shd w:val="clear" w:color="auto" w:fill="FFFFFF"/>
              <w:tabs>
                <w:tab w:val="left" w:pos="7260"/>
              </w:tabs>
              <w:ind w:right="14"/>
              <w:contextualSpacing/>
              <w:rPr>
                <w:rFonts w:ascii="Times New Roman" w:eastAsia="Calibri" w:hAnsi="Times New Roman" w:cs="Times New Roman"/>
                <w:spacing w:val="-7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spacing w:val="-7"/>
                <w:lang w:eastAsia="en-US"/>
              </w:rPr>
              <w:t>На  заседании МО.  Протокол  № ___</w:t>
            </w:r>
            <w:r w:rsidRPr="00F973E0">
              <w:rPr>
                <w:rFonts w:ascii="Times New Roman" w:eastAsia="Calibri" w:hAnsi="Times New Roman" w:cs="Times New Roman"/>
                <w:spacing w:val="-7"/>
                <w:lang w:eastAsia="en-US"/>
              </w:rPr>
              <w:tab/>
              <w:t>Директор школы</w:t>
            </w:r>
          </w:p>
          <w:p w:rsidR="00EA49B9" w:rsidRPr="00F973E0" w:rsidRDefault="00EA49B9" w:rsidP="00881B4A">
            <w:pPr>
              <w:shd w:val="clear" w:color="auto" w:fill="FFFFFF"/>
              <w:ind w:right="14"/>
              <w:contextualSpacing/>
              <w:jc w:val="both"/>
              <w:rPr>
                <w:rFonts w:ascii="Times New Roman" w:eastAsia="Calibri" w:hAnsi="Times New Roman" w:cs="Times New Roman"/>
                <w:spacing w:val="-7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 от  «____» ____________ 20___ г.  </w:t>
            </w:r>
            <w:r w:rsidRPr="00F973E0">
              <w:rPr>
                <w:rFonts w:ascii="Times New Roman" w:eastAsia="Calibri" w:hAnsi="Times New Roman" w:cs="Times New Roman"/>
                <w:spacing w:val="-7"/>
                <w:lang w:eastAsia="en-US"/>
              </w:rPr>
              <w:tab/>
              <w:t xml:space="preserve">                                                                                                 Руководитель МО _______________</w:t>
            </w:r>
          </w:p>
          <w:p w:rsidR="00EA49B9" w:rsidRPr="00F973E0" w:rsidRDefault="00EA49B9" w:rsidP="00881B4A">
            <w:pPr>
              <w:shd w:val="clear" w:color="auto" w:fill="FFFFFF"/>
              <w:ind w:right="14"/>
              <w:contextualSpacing/>
              <w:rPr>
                <w:rFonts w:ascii="Times New Roman" w:eastAsia="Calibri" w:hAnsi="Times New Roman" w:cs="Times New Roman"/>
                <w:spacing w:val="-7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/_______________/</w:t>
            </w:r>
          </w:p>
        </w:tc>
        <w:tc>
          <w:tcPr>
            <w:tcW w:w="3344" w:type="dxa"/>
            <w:shd w:val="clear" w:color="auto" w:fill="auto"/>
          </w:tcPr>
          <w:p w:rsidR="00EA49B9" w:rsidRPr="00F973E0" w:rsidRDefault="00EA49B9" w:rsidP="00881B4A">
            <w:pPr>
              <w:contextualSpacing/>
              <w:jc w:val="both"/>
              <w:rPr>
                <w:rFonts w:ascii="Times New Roman" w:eastAsia="Calibri" w:hAnsi="Times New Roman" w:cs="Times New Roman"/>
                <w:spacing w:val="-7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spacing w:val="-7"/>
                <w:lang w:eastAsia="en-US"/>
              </w:rPr>
              <w:t>СОГЛАСОВАНО.</w:t>
            </w:r>
          </w:p>
          <w:p w:rsidR="00EA49B9" w:rsidRPr="00F973E0" w:rsidRDefault="00EA49B9" w:rsidP="00881B4A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lang w:eastAsia="en-US"/>
              </w:rPr>
              <w:t xml:space="preserve">Заместитель директора </w:t>
            </w:r>
          </w:p>
          <w:p w:rsidR="00EA49B9" w:rsidRPr="00F973E0" w:rsidRDefault="00EA49B9" w:rsidP="00881B4A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lang w:eastAsia="en-US"/>
              </w:rPr>
              <w:t>по УВР</w:t>
            </w:r>
            <w:r w:rsidRPr="00F973E0">
              <w:rPr>
                <w:rFonts w:ascii="Times New Roman" w:eastAsia="Calibri" w:hAnsi="Times New Roman" w:cs="Times New Roman"/>
                <w:spacing w:val="-7"/>
                <w:lang w:eastAsia="en-US"/>
              </w:rPr>
              <w:t>______  /___________/</w:t>
            </w:r>
          </w:p>
          <w:p w:rsidR="00EA49B9" w:rsidRPr="00F973E0" w:rsidRDefault="00EA49B9" w:rsidP="00881B4A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lang w:eastAsia="en-US"/>
              </w:rPr>
              <w:t>«____» __________ 20___г.</w:t>
            </w:r>
          </w:p>
        </w:tc>
        <w:tc>
          <w:tcPr>
            <w:tcW w:w="2835" w:type="dxa"/>
            <w:shd w:val="clear" w:color="auto" w:fill="auto"/>
          </w:tcPr>
          <w:p w:rsidR="00EA49B9" w:rsidRPr="00F973E0" w:rsidRDefault="00EA49B9" w:rsidP="00881B4A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spacing w:val="-7"/>
                <w:lang w:eastAsia="en-US"/>
              </w:rPr>
              <w:t>УТВЕРЖДАЮ.</w:t>
            </w:r>
          </w:p>
          <w:p w:rsidR="00EA49B9" w:rsidRPr="00F973E0" w:rsidRDefault="00EA49B9" w:rsidP="00881B4A">
            <w:pPr>
              <w:shd w:val="clear" w:color="auto" w:fill="FFFFFF"/>
              <w:tabs>
                <w:tab w:val="left" w:pos="7260"/>
              </w:tabs>
              <w:ind w:right="14"/>
              <w:contextualSpacing/>
              <w:jc w:val="both"/>
              <w:rPr>
                <w:rFonts w:ascii="Times New Roman" w:eastAsia="Calibri" w:hAnsi="Times New Roman" w:cs="Times New Roman"/>
                <w:spacing w:val="-7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spacing w:val="-7"/>
                <w:lang w:eastAsia="en-US"/>
              </w:rPr>
              <w:t>Директор школы</w:t>
            </w:r>
          </w:p>
          <w:p w:rsidR="00EA49B9" w:rsidRPr="00F973E0" w:rsidRDefault="00EA49B9" w:rsidP="00881B4A">
            <w:pPr>
              <w:shd w:val="clear" w:color="auto" w:fill="FFFFFF"/>
              <w:tabs>
                <w:tab w:val="left" w:pos="7260"/>
              </w:tabs>
              <w:ind w:right="14"/>
              <w:contextualSpacing/>
              <w:jc w:val="both"/>
              <w:rPr>
                <w:rFonts w:ascii="Times New Roman" w:eastAsia="Calibri" w:hAnsi="Times New Roman" w:cs="Times New Roman"/>
                <w:spacing w:val="-7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_______  /Марков К.Г../</w:t>
            </w:r>
          </w:p>
          <w:p w:rsidR="00EA49B9" w:rsidRPr="00F973E0" w:rsidRDefault="00EA49B9" w:rsidP="00881B4A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973E0">
              <w:rPr>
                <w:rFonts w:ascii="Times New Roman" w:eastAsia="Calibri" w:hAnsi="Times New Roman" w:cs="Times New Roman"/>
                <w:lang w:eastAsia="en-US"/>
              </w:rPr>
              <w:t>«____» ________ 20___г.</w:t>
            </w:r>
          </w:p>
        </w:tc>
      </w:tr>
    </w:tbl>
    <w:p w:rsidR="00EA49B9" w:rsidRPr="00F973E0" w:rsidRDefault="00EA49B9" w:rsidP="00EA4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B9" w:rsidRDefault="00EA49B9" w:rsidP="00EA4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B9" w:rsidRDefault="00EA49B9" w:rsidP="00EA4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B9" w:rsidRPr="00395605" w:rsidRDefault="00EA49B9" w:rsidP="00EA4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5605">
        <w:rPr>
          <w:rFonts w:ascii="Times New Roman" w:hAnsi="Times New Roman" w:cs="Times New Roman"/>
          <w:sz w:val="24"/>
          <w:szCs w:val="24"/>
        </w:rPr>
        <w:t>КАЛЕНДАРНО – ТЕМАТИЧЕСКО</w:t>
      </w:r>
      <w:r>
        <w:rPr>
          <w:rFonts w:ascii="Times New Roman" w:hAnsi="Times New Roman" w:cs="Times New Roman"/>
          <w:sz w:val="24"/>
          <w:szCs w:val="24"/>
        </w:rPr>
        <w:t>Е ПЛАНИРОВАНИЕ ПО ИСТОРИЮ</w:t>
      </w:r>
    </w:p>
    <w:p w:rsidR="00EA49B9" w:rsidRPr="00395605" w:rsidRDefault="00EA49B9" w:rsidP="00EA4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5605">
        <w:rPr>
          <w:rFonts w:ascii="Times New Roman" w:hAnsi="Times New Roman" w:cs="Times New Roman"/>
          <w:sz w:val="24"/>
          <w:szCs w:val="24"/>
        </w:rPr>
        <w:t xml:space="preserve"> на  2016- 2017учебный год</w:t>
      </w:r>
    </w:p>
    <w:p w:rsidR="00EA49B9" w:rsidRPr="00395605" w:rsidRDefault="00EA49B9" w:rsidP="00EA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9B9" w:rsidRPr="00395605" w:rsidRDefault="00EA49B9" w:rsidP="00EA4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9B9" w:rsidRPr="00724EF5" w:rsidRDefault="00EA49B9" w:rsidP="00EA4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9B9" w:rsidRDefault="00EA49B9" w:rsidP="00EA49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49B9" w:rsidRDefault="00EA49B9" w:rsidP="00EA49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49B9" w:rsidRDefault="00EA49B9" w:rsidP="00EA49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49B9" w:rsidRPr="00724EF5" w:rsidRDefault="00EA49B9" w:rsidP="00EA49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24EF5">
        <w:rPr>
          <w:rFonts w:ascii="Times New Roman" w:hAnsi="Times New Roman" w:cs="Times New Roman"/>
          <w:b/>
          <w:sz w:val="24"/>
          <w:szCs w:val="24"/>
        </w:rPr>
        <w:t>о предмету:</w:t>
      </w:r>
      <w:r w:rsidRPr="00724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EA49B9" w:rsidRPr="00724EF5" w:rsidRDefault="00EA49B9" w:rsidP="00EA49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24EF5">
        <w:rPr>
          <w:rFonts w:ascii="Times New Roman" w:hAnsi="Times New Roman" w:cs="Times New Roman"/>
          <w:b/>
          <w:sz w:val="24"/>
          <w:szCs w:val="24"/>
        </w:rPr>
        <w:t>тупень обучения:</w:t>
      </w:r>
      <w:r w:rsidRPr="00724EF5">
        <w:rPr>
          <w:rFonts w:ascii="Times New Roman" w:hAnsi="Times New Roman" w:cs="Times New Roman"/>
          <w:sz w:val="24"/>
          <w:szCs w:val="24"/>
        </w:rPr>
        <w:t xml:space="preserve"> основное общее, 6 класс</w:t>
      </w:r>
    </w:p>
    <w:p w:rsidR="00EA49B9" w:rsidRPr="00724EF5" w:rsidRDefault="00EA49B9" w:rsidP="00EA49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24EF5">
        <w:rPr>
          <w:rFonts w:ascii="Times New Roman" w:hAnsi="Times New Roman" w:cs="Times New Roman"/>
          <w:b/>
          <w:sz w:val="24"/>
          <w:szCs w:val="24"/>
        </w:rPr>
        <w:t>оличество часов: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724EF5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а в неделю, всего 68 </w:t>
      </w:r>
      <w:r w:rsidRPr="00724EF5">
        <w:rPr>
          <w:rFonts w:ascii="Times New Roman" w:hAnsi="Times New Roman" w:cs="Times New Roman"/>
          <w:sz w:val="24"/>
          <w:szCs w:val="24"/>
        </w:rPr>
        <w:t>часа</w:t>
      </w:r>
    </w:p>
    <w:p w:rsidR="00000000" w:rsidRDefault="00EA49B9" w:rsidP="00EA49B9">
      <w:pPr>
        <w:jc w:val="right"/>
        <w:rPr>
          <w:rFonts w:ascii="Times New Roman" w:hAnsi="Times New Roman" w:cs="Times New Roman"/>
          <w:sz w:val="24"/>
          <w:szCs w:val="24"/>
        </w:rPr>
      </w:pPr>
      <w:r w:rsidRPr="00724E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24EF5">
        <w:rPr>
          <w:rFonts w:ascii="Times New Roman" w:hAnsi="Times New Roman" w:cs="Times New Roman"/>
          <w:b/>
          <w:sz w:val="24"/>
          <w:szCs w:val="24"/>
        </w:rPr>
        <w:t>читель:</w:t>
      </w:r>
      <w:r w:rsidRPr="00724EF5">
        <w:rPr>
          <w:rFonts w:ascii="Times New Roman" w:hAnsi="Times New Roman" w:cs="Times New Roman"/>
          <w:sz w:val="24"/>
          <w:szCs w:val="24"/>
        </w:rPr>
        <w:t xml:space="preserve"> Петрова Татьяна Даниловна</w:t>
      </w:r>
    </w:p>
    <w:p w:rsidR="00EA49B9" w:rsidRPr="00EA49B9" w:rsidRDefault="00EA49B9" w:rsidP="00EA49B9">
      <w:pPr>
        <w:spacing w:after="0"/>
        <w:jc w:val="center"/>
        <w:rPr>
          <w:rFonts w:ascii="Times New Roman" w:hAnsi="Times New Roman" w:cs="Times New Roman"/>
          <w:b/>
        </w:rPr>
      </w:pPr>
      <w:r w:rsidRPr="00EA49B9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EA49B9" w:rsidRPr="00EA49B9" w:rsidRDefault="00EA49B9" w:rsidP="00EA49B9">
      <w:pPr>
        <w:spacing w:after="0"/>
        <w:jc w:val="both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 xml:space="preserve"> Федеральный базисный учебный план отводит на изучение курса истории в 6 классе 68 часов. 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в 6 классе. Содержание представляет комплекс знаний и умений, соответствующих  требований основных объектов изучения предмета, состоящего из курсов по истории средних веков – 32 часов, истории России с древнейших времён до конца 16 века – 36часа. Освоение содержания осуществляется с опорой на </w:t>
      </w:r>
      <w:proofErr w:type="spellStart"/>
      <w:r w:rsidRPr="00EA49B9">
        <w:rPr>
          <w:rFonts w:ascii="Times New Roman" w:hAnsi="Times New Roman" w:cs="Times New Roman"/>
        </w:rPr>
        <w:t>межпредметные</w:t>
      </w:r>
      <w:proofErr w:type="spellEnd"/>
      <w:r w:rsidRPr="00EA49B9">
        <w:rPr>
          <w:rFonts w:ascii="Times New Roman" w:hAnsi="Times New Roman" w:cs="Times New Roman"/>
        </w:rPr>
        <w:t xml:space="preserve"> связи  с курсами литературы, информатики, географии, обществознания, мировой художественной культуры. </w:t>
      </w:r>
    </w:p>
    <w:p w:rsidR="00EA49B9" w:rsidRPr="00EA49B9" w:rsidRDefault="00EA49B9" w:rsidP="00EA49B9">
      <w:pPr>
        <w:spacing w:after="0"/>
        <w:jc w:val="both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 xml:space="preserve">Применение УМК направлено </w:t>
      </w:r>
      <w:proofErr w:type="gramStart"/>
      <w:r w:rsidRPr="00EA49B9">
        <w:rPr>
          <w:rFonts w:ascii="Times New Roman" w:hAnsi="Times New Roman" w:cs="Times New Roman"/>
        </w:rPr>
        <w:t>на</w:t>
      </w:r>
      <w:proofErr w:type="gramEnd"/>
      <w:r w:rsidRPr="00EA49B9">
        <w:rPr>
          <w:rFonts w:ascii="Times New Roman" w:hAnsi="Times New Roman" w:cs="Times New Roman"/>
        </w:rPr>
        <w:t>:</w:t>
      </w:r>
    </w:p>
    <w:p w:rsidR="00EA49B9" w:rsidRPr="00EA49B9" w:rsidRDefault="00EA49B9" w:rsidP="00EA49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усвоение базовых знаний курса;</w:t>
      </w:r>
    </w:p>
    <w:p w:rsidR="00EA49B9" w:rsidRPr="00EA49B9" w:rsidRDefault="00EA49B9" w:rsidP="00EA49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расширение круга базовых понятий;</w:t>
      </w:r>
    </w:p>
    <w:p w:rsidR="00EA49B9" w:rsidRPr="00EA49B9" w:rsidRDefault="00EA49B9" w:rsidP="00EA49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ориентацию на сферы деятельности человечества, развитие общественного прогресса.</w:t>
      </w:r>
    </w:p>
    <w:p w:rsidR="00EA49B9" w:rsidRPr="00EA49B9" w:rsidRDefault="00EA49B9" w:rsidP="00EA49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 xml:space="preserve">формирование опыта типичных видов учебной и исследовательской деятельности. </w:t>
      </w:r>
    </w:p>
    <w:p w:rsidR="00EA49B9" w:rsidRPr="00EA49B9" w:rsidRDefault="00EA49B9" w:rsidP="00EA49B9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EA49B9" w:rsidRPr="00EA49B9" w:rsidRDefault="00EA49B9" w:rsidP="00EA49B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Цели и задачи определены Программой.  Содержательными компонентами курса являются: социальные навыки, совокупность моральных норм и принципов поведения людей по отношению к обществу и другим людям, внедряющиеся через системный и личностн</w:t>
      </w:r>
      <w:proofErr w:type="gramStart"/>
      <w:r w:rsidRPr="00EA49B9">
        <w:rPr>
          <w:rFonts w:ascii="Times New Roman" w:hAnsi="Times New Roman" w:cs="Times New Roman"/>
        </w:rPr>
        <w:t>о-</w:t>
      </w:r>
      <w:proofErr w:type="gramEnd"/>
      <w:r w:rsidRPr="00EA49B9">
        <w:rPr>
          <w:rFonts w:ascii="Times New Roman" w:hAnsi="Times New Roman" w:cs="Times New Roman"/>
        </w:rPr>
        <w:t xml:space="preserve"> ориентированный подход  при применении модульной, компьютерной и игровых технологий.</w:t>
      </w:r>
    </w:p>
    <w:p w:rsidR="00EA49B9" w:rsidRPr="00EA49B9" w:rsidRDefault="00EA49B9" w:rsidP="00EA49B9">
      <w:pPr>
        <w:spacing w:after="0"/>
        <w:jc w:val="both"/>
        <w:rPr>
          <w:rFonts w:ascii="Times New Roman" w:hAnsi="Times New Roman" w:cs="Times New Roman"/>
        </w:rPr>
      </w:pPr>
    </w:p>
    <w:p w:rsidR="00EA49B9" w:rsidRPr="00EA49B9" w:rsidRDefault="00EA49B9" w:rsidP="00EA49B9">
      <w:pPr>
        <w:spacing w:after="0"/>
        <w:rPr>
          <w:rFonts w:ascii="Times New Roman" w:hAnsi="Times New Roman" w:cs="Times New Roman"/>
          <w:b/>
        </w:rPr>
      </w:pPr>
      <w:r w:rsidRPr="00EA49B9">
        <w:rPr>
          <w:rFonts w:ascii="Times New Roman" w:hAnsi="Times New Roman" w:cs="Times New Roman"/>
          <w:b/>
        </w:rPr>
        <w:t xml:space="preserve">ТРЕБОВАНИЯ К УРОВНЮ ПОДГОТОВКИ УЧЕНИКОВ 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</w:p>
    <w:p w:rsidR="00EA49B9" w:rsidRPr="00EA49B9" w:rsidRDefault="00EA49B9" w:rsidP="00EA49B9">
      <w:pPr>
        <w:spacing w:after="0"/>
        <w:rPr>
          <w:rFonts w:ascii="Times New Roman" w:hAnsi="Times New Roman" w:cs="Times New Roman"/>
          <w:b/>
        </w:rPr>
      </w:pPr>
      <w:r w:rsidRPr="00EA49B9">
        <w:rPr>
          <w:rFonts w:ascii="Times New Roman" w:hAnsi="Times New Roman" w:cs="Times New Roman"/>
          <w:b/>
        </w:rPr>
        <w:t xml:space="preserve">В результате изучения истории ученик 6 класса должен </w:t>
      </w:r>
      <w:proofErr w:type="gramStart"/>
      <w:r w:rsidRPr="00EA49B9">
        <w:rPr>
          <w:rFonts w:ascii="Times New Roman" w:hAnsi="Times New Roman" w:cs="Times New Roman"/>
          <w:b/>
        </w:rPr>
        <w:t>знать и понимать</w:t>
      </w:r>
      <w:proofErr w:type="gramEnd"/>
      <w:r w:rsidRPr="00EA49B9">
        <w:rPr>
          <w:rFonts w:ascii="Times New Roman" w:hAnsi="Times New Roman" w:cs="Times New Roman"/>
          <w:b/>
        </w:rPr>
        <w:t xml:space="preserve">: </w:t>
      </w:r>
    </w:p>
    <w:p w:rsidR="00EA49B9" w:rsidRPr="00EA49B9" w:rsidRDefault="00EA49B9" w:rsidP="00EA49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 xml:space="preserve">основные этапы и ключевые события истории России, Татарстана  и мира в средние века; </w:t>
      </w:r>
    </w:p>
    <w:p w:rsidR="00EA49B9" w:rsidRPr="00EA49B9" w:rsidRDefault="00EA49B9" w:rsidP="00EA49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выдающихся деятелей отечественной и всеобщей истории этого периода;</w:t>
      </w:r>
    </w:p>
    <w:p w:rsidR="00EA49B9" w:rsidRPr="00EA49B9" w:rsidRDefault="00EA49B9" w:rsidP="00EA49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 xml:space="preserve"> важнейшие достижения культуры и системы ценностей, сформировавшиеся в ходе исторического развития;</w:t>
      </w:r>
    </w:p>
    <w:p w:rsidR="00EA49B9" w:rsidRPr="00EA49B9" w:rsidRDefault="00EA49B9" w:rsidP="00EA49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изученные виды исторических источников;</w:t>
      </w:r>
    </w:p>
    <w:p w:rsidR="00EA49B9" w:rsidRPr="00EA49B9" w:rsidRDefault="00EA49B9" w:rsidP="00EA49B9">
      <w:pPr>
        <w:spacing w:after="0"/>
        <w:ind w:left="360"/>
        <w:rPr>
          <w:rFonts w:ascii="Times New Roman" w:hAnsi="Times New Roman" w:cs="Times New Roman"/>
          <w:b/>
        </w:rPr>
      </w:pPr>
      <w:r w:rsidRPr="00EA49B9">
        <w:rPr>
          <w:rFonts w:ascii="Times New Roman" w:hAnsi="Times New Roman" w:cs="Times New Roman"/>
          <w:b/>
        </w:rPr>
        <w:t>уметь:</w:t>
      </w:r>
    </w:p>
    <w:p w:rsidR="00EA49B9" w:rsidRPr="00EA49B9" w:rsidRDefault="00EA49B9" w:rsidP="00EA49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истории, истории родного края  и всеобщей истории;</w:t>
      </w:r>
    </w:p>
    <w:p w:rsidR="00EA49B9" w:rsidRPr="00EA49B9" w:rsidRDefault="00EA49B9" w:rsidP="00EA49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 xml:space="preserve">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A49B9" w:rsidRPr="00EA49B9" w:rsidRDefault="00EA49B9" w:rsidP="00EA49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 xml:space="preserve"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</w:p>
    <w:p w:rsidR="00EA49B9" w:rsidRPr="00EA49B9" w:rsidRDefault="00EA49B9" w:rsidP="00EA49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 xml:space="preserve">соотносить общие исторические процессы и отдельные факты; объяснять смысл изученных исторических понятий и терминов, выявлять общность и различия сравниваемых исторических событий и явлений; </w:t>
      </w:r>
    </w:p>
    <w:p w:rsidR="00EA49B9" w:rsidRPr="00EA49B9" w:rsidRDefault="00EA49B9" w:rsidP="00EA49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объяснять свое отношение к наиболее значительным событиям и личностям истории России, истории Татарстана и всеобщей истории, достижениям отечественной и мировой культуры;</w:t>
      </w:r>
    </w:p>
    <w:p w:rsidR="00EA49B9" w:rsidRPr="00EA49B9" w:rsidRDefault="00EA49B9" w:rsidP="00EA49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lastRenderedPageBreak/>
        <w:t>использовать приобретенные знания и умения в практической деятельности и повседневной жизни;</w:t>
      </w:r>
    </w:p>
    <w:p w:rsidR="00EA49B9" w:rsidRPr="00EA49B9" w:rsidRDefault="00EA49B9" w:rsidP="00EA49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использовать знания об историческом пути и традициях народов мира в общении с людьми разных культур, национальной и религиозной принадлежности.</w:t>
      </w:r>
    </w:p>
    <w:p w:rsidR="00EA49B9" w:rsidRPr="00EA49B9" w:rsidRDefault="00EA49B9" w:rsidP="00EA49B9">
      <w:pPr>
        <w:spacing w:after="0"/>
        <w:jc w:val="both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 xml:space="preserve"> Ученик 6 класса  должен достичь определённого уровня знаний и компетенций, как являющихся базовыми, так и отражающих уровень </w:t>
      </w:r>
      <w:proofErr w:type="spellStart"/>
      <w:r w:rsidRPr="00EA49B9">
        <w:rPr>
          <w:rFonts w:ascii="Times New Roman" w:hAnsi="Times New Roman" w:cs="Times New Roman"/>
        </w:rPr>
        <w:t>обученности</w:t>
      </w:r>
      <w:proofErr w:type="spellEnd"/>
      <w:r w:rsidRPr="00EA49B9">
        <w:rPr>
          <w:rFonts w:ascii="Times New Roman" w:hAnsi="Times New Roman" w:cs="Times New Roman"/>
        </w:rPr>
        <w:t>, обеспечивающую преемственность по отношению к предыдущему году обучения. Он  формирует умения сравнения исторических событий, давать самостоятельную оценку, работать с исторической картой, анализировать материал. Наряду с этим вводится ряд проблем, понимание которых определяет современного человека: система гуманистических и демократических ценностей, идеалы добра и справедливости.</w:t>
      </w:r>
    </w:p>
    <w:p w:rsidR="00EA49B9" w:rsidRPr="00EA49B9" w:rsidRDefault="00EA49B9" w:rsidP="00EA49B9">
      <w:pPr>
        <w:spacing w:after="0"/>
        <w:jc w:val="both"/>
        <w:rPr>
          <w:rFonts w:ascii="Times New Roman" w:hAnsi="Times New Roman" w:cs="Times New Roman"/>
        </w:rPr>
      </w:pPr>
    </w:p>
    <w:p w:rsidR="00EA49B9" w:rsidRPr="00EA49B9" w:rsidRDefault="00EA49B9" w:rsidP="00EA49B9">
      <w:pPr>
        <w:spacing w:after="0"/>
        <w:rPr>
          <w:rFonts w:ascii="Times New Roman" w:hAnsi="Times New Roman" w:cs="Times New Roman"/>
          <w:b/>
        </w:rPr>
      </w:pPr>
      <w:r w:rsidRPr="00EA49B9">
        <w:rPr>
          <w:rFonts w:ascii="Times New Roman" w:hAnsi="Times New Roman" w:cs="Times New Roman"/>
          <w:b/>
        </w:rPr>
        <w:t>Контролирующие элементы, заложенные в программе по Истории 6 класс.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  <w:i/>
        </w:rPr>
      </w:pPr>
      <w:r w:rsidRPr="00EA49B9">
        <w:rPr>
          <w:rFonts w:ascii="Times New Roman" w:hAnsi="Times New Roman" w:cs="Times New Roman"/>
          <w:i/>
        </w:rPr>
        <w:t>I. Хронологические знания и умения: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1. Называть даты важнейших событий, хронологические рамки, периоды значительных событий и процессов;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2. Составлять хронологические и синхронистические таблицы;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3. Характеризовать периоды в развитии важнейших исторических процессов, масштабных событий;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  <w:i/>
        </w:rPr>
      </w:pPr>
      <w:r w:rsidRPr="00EA49B9">
        <w:rPr>
          <w:rFonts w:ascii="Times New Roman" w:hAnsi="Times New Roman" w:cs="Times New Roman"/>
          <w:i/>
        </w:rPr>
        <w:t>II. Знание фактов: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1. Называть место, обстоятельства, участников, результаты важнейших исторических событий.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  <w:i/>
        </w:rPr>
      </w:pPr>
      <w:r w:rsidRPr="00EA49B9">
        <w:rPr>
          <w:rFonts w:ascii="Times New Roman" w:hAnsi="Times New Roman" w:cs="Times New Roman"/>
          <w:i/>
        </w:rPr>
        <w:t>III. Работа с источниками: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1. Читать историческую карту с опорой на легенду;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2. Использовать данные исторической карты для характеристики политического и экономического развития стран и регионов мира в отдельные периоды истории;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3. Проводить поиск необходимой информации в одном или нескольких источников.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4. Высказывать суждения о назначении, ценности источника;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5. Характеризовать позиции, взгляды автора (составителя) источника;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6. Сравнивать данные разных источников, выявлять их сходство и различие.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  <w:i/>
        </w:rPr>
      </w:pPr>
      <w:r w:rsidRPr="00EA49B9">
        <w:rPr>
          <w:rFonts w:ascii="Times New Roman" w:hAnsi="Times New Roman" w:cs="Times New Roman"/>
          <w:i/>
        </w:rPr>
        <w:t>IV. Работа с терминами и понятиями: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1. Объяснять смысл, значение исторических терминов и понятий;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  <w:i/>
        </w:rPr>
      </w:pPr>
      <w:r w:rsidRPr="00EA49B9">
        <w:rPr>
          <w:rFonts w:ascii="Times New Roman" w:hAnsi="Times New Roman" w:cs="Times New Roman"/>
          <w:i/>
        </w:rPr>
        <w:t>V. Работа с персоналиями: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1. Излагать оценки событий и личностей, приводимых в учебной литературе;</w:t>
      </w:r>
    </w:p>
    <w:p w:rsidR="00EA49B9" w:rsidRPr="00EA49B9" w:rsidRDefault="00EA49B9" w:rsidP="00EA49B9">
      <w:pPr>
        <w:spacing w:after="0"/>
        <w:rPr>
          <w:rFonts w:ascii="Times New Roman" w:hAnsi="Times New Roman" w:cs="Times New Roman"/>
        </w:rPr>
      </w:pPr>
      <w:r w:rsidRPr="00EA49B9">
        <w:rPr>
          <w:rFonts w:ascii="Times New Roman" w:hAnsi="Times New Roman" w:cs="Times New Roman"/>
        </w:rPr>
        <w:t>2. Аргументировать своё отношение к наиболее значительным личностям в истории.</w:t>
      </w:r>
    </w:p>
    <w:p w:rsidR="00EA49B9" w:rsidRPr="002F69A8" w:rsidRDefault="00EA49B9" w:rsidP="00EA49B9">
      <w:pPr>
        <w:spacing w:after="0"/>
      </w:pPr>
    </w:p>
    <w:p w:rsidR="00EA49B9" w:rsidRDefault="00EA49B9" w:rsidP="00EA49B9">
      <w:pPr>
        <w:rPr>
          <w:b/>
          <w:caps/>
        </w:rPr>
      </w:pPr>
    </w:p>
    <w:p w:rsidR="00EA49B9" w:rsidRDefault="00EA49B9" w:rsidP="00EA49B9">
      <w:pPr>
        <w:rPr>
          <w:b/>
          <w:caps/>
        </w:rPr>
      </w:pPr>
    </w:p>
    <w:p w:rsidR="00EA49B9" w:rsidRDefault="00EA49B9" w:rsidP="00EA49B9">
      <w:pPr>
        <w:jc w:val="center"/>
        <w:rPr>
          <w:rFonts w:ascii="Times New Roman" w:hAnsi="Times New Roman" w:cs="Times New Roman"/>
          <w:b/>
          <w:caps/>
        </w:rPr>
      </w:pPr>
      <w:r w:rsidRPr="00EA49B9">
        <w:rPr>
          <w:rFonts w:ascii="Times New Roman" w:hAnsi="Times New Roman" w:cs="Times New Roman"/>
          <w:b/>
          <w:caps/>
        </w:rPr>
        <w:lastRenderedPageBreak/>
        <w:t>Календарно-тематический план</w:t>
      </w:r>
    </w:p>
    <w:p w:rsidR="00EA49B9" w:rsidRPr="00EA49B9" w:rsidRDefault="00EA49B9" w:rsidP="00EA49B9">
      <w:pPr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4"/>
        <w:tblW w:w="0" w:type="auto"/>
        <w:tblLook w:val="04A0"/>
      </w:tblPr>
      <w:tblGrid>
        <w:gridCol w:w="458"/>
        <w:gridCol w:w="1635"/>
        <w:gridCol w:w="1479"/>
        <w:gridCol w:w="4616"/>
        <w:gridCol w:w="6598"/>
      </w:tblGrid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4" w:type="dxa"/>
            <w:gridSpan w:val="2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616" w:type="dxa"/>
            <w:vMerge w:val="restart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98" w:type="dxa"/>
            <w:vMerge w:val="restart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содержание курса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16" w:type="dxa"/>
            <w:vMerge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Древние люди на территории нашей страны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 древнейшем периоде развития народов на территории нашей страны.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истоках русской цивилизации и древнейших предках народов России.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На окраинах античного мира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Рассмотреть причины расселения греков вокруг Средиземного моря, государственное устройство греческих колоний.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взаимоотношениях жителей греческих городов-государств с местным населением, дать представление о тюркских народах и их государствах на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территор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. нашей страны. 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Восточные славяне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Рассказать о происхождении восточных славян, их хозяйственной жизни, быте и нравах, дать общее представление о религии древних славян.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Формирование Древнерусского государства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Учебное электронное издание 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«Уроки отечественной истории Кирилла и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века», тестовые задания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 об организации власти князя над покоренными племенами, рассказать о походах первых русских князей, дать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предста-вление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 деятельности княгини Ольги, един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енщины из рода Рюриковичей, правившей в Киевской Руси.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Правление князя Владимира. Принятие христианства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Рассказать о внешней и внутренней политике князя Владимира, дать ученикам представление о принятии христианства на Руси, обосновать причины этого шага.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Расцвет Древнерусского государства при 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Ярославе Мудром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об усобицах в русском государстве после смерти 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Владимира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, дать представление о личности Ярослава Мудрого и его законодательной деятельности.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уровнем развития культуры Древней Руси, дать характеристику различным её отраслям, показать главные тенденции её развития.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Быт и нравы Древней Руси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культурой единого Русского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гос.-ва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Озна-комить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главными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явле-ниями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быта. Охарактеризовать </w:t>
            </w:r>
            <w:proofErr w:type="spellStart"/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основ-ные</w:t>
            </w:r>
            <w:proofErr w:type="spellEnd"/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этапы и направления развития.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к главе 1 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Начало раздробления Древнерусского государства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Объяснить причины возникновения раздробленности на Руси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борьбе за Киев и великое княжение между отдельными князьями.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Главные политические центры Руси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Нашествие с Востока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Борьба Руси с западными завоевателями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Рассказать о борьбе северорусских земель с экспансией крестоносцев и шведов, обратить внимание учащихся на полководческий талант Александра Невского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политические центры Руси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организации ордынской власти на Руси, рассказать об эксплуатации русских земель завоевателями, о последствиях ордынского владычества.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Русь и Литва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польско-литовском государстве, деятельности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Гедимина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, характере государства и его отношениях с Русью.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Культура Русских земель в 12-13 веках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культурой единого Русского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гос.-ва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 Ознакомить с главными явлениями русского быта. Охарактеризовать основные этапы и направления развития.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главе 2 (Тестовые задания)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Предпосылки объединения русских земель. Усиление Московского княжества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процесс </w:t>
            </w:r>
            <w:proofErr w:type="spellStart"/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форми-рования</w:t>
            </w:r>
            <w:proofErr w:type="spellEnd"/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 единого Русского государства с центром в Москве. Осветить </w:t>
            </w:r>
            <w:proofErr w:type="spellStart"/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Ивана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собира-нию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земель. </w:t>
            </w:r>
            <w:proofErr w:type="spellStart"/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Рас-сказать</w:t>
            </w:r>
            <w:proofErr w:type="spellEnd"/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о его реформах.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Москва – центр борьбы с ордынским владычеством. Куликовская битва.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княжество и его соседи в конце 14 – середине 15 века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Создание единого государства и конец ордынского владычества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в конце 15 – начале 16 века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конце 15 – начале 16 века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rPr>
          <w:trHeight w:val="435"/>
        </w:trPr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Ивана 4 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личностью царя, дать представление о первых реформах, проведенных Иваном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и его сподвижниками.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сущность опричнины и цели, </w:t>
            </w:r>
            <w:proofErr w:type="spellStart"/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кото-рые</w:t>
            </w:r>
            <w:proofErr w:type="spellEnd"/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преследовал Иван Грозный при её введении. Познакомить с понятиями данного урока.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Просвещение, устное народное творчество, литература в 14-16 веках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«Московское княжество и его соседи в 14-15 веках»»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Архитектура и живопись в 14-16 веках</w:t>
            </w:r>
          </w:p>
        </w:tc>
        <w:tc>
          <w:tcPr>
            <w:tcW w:w="6598" w:type="dxa"/>
            <w:vMerge w:val="restart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развитием русского зодчества, живописи и письменности в данный период.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Быт 15-16 веков</w:t>
            </w:r>
          </w:p>
        </w:tc>
        <w:tc>
          <w:tcPr>
            <w:tcW w:w="6598" w:type="dxa"/>
            <w:vMerge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Тестовые задания к главе «Московская Русь в 14-16 веках»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варварских королевств. Государство франков в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учащимся о </w:t>
            </w:r>
            <w:proofErr w:type="spellStart"/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хронологи-ческих</w:t>
            </w:r>
            <w:proofErr w:type="spellEnd"/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средне-вековья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, познакомить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жизнью германцев и процессом Великого переселения народов, с историей возникновения Франкского королевства, с системой управления.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Христианская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церковь  в раннее Средневековье.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организацией христианской церкви, с понятиями </w:t>
            </w:r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>духовенство, монастырь, миряне, проповедь,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>епископ, Папа</w:t>
            </w:r>
            <w:proofErr w:type="gramStart"/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>феодал, феод.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Рождение и распад империи Карла Великого.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личностью Карла Великого, 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рассказать о его военных походах и их результатах.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  Западной Европы  в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причины ослабления королевской власти во Франции в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bCs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начальном периоде складывания государства в Англии. Познакомить с понятиями </w:t>
            </w:r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>бритты, круглый стол, саги норманны</w:t>
            </w:r>
            <w:proofErr w:type="gramStart"/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>викинги.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 контроль качества знаний учащихся.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своеобразии византийской цивилизации как одного из духовных и культурных источников русской цивилизации.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Арабы в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VI-XI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возникновении, ценностях  и отличительных чертах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исламской цивилизации.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</w:t>
            </w:r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>бедуины, ислам</w:t>
            </w:r>
            <w:proofErr w:type="gramStart"/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>пророк,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>мусульманин, халиф,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>экспансия.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Феодалы и крестьяне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занятиями феодалов, совершить виртуальное путешествие в рыцарский замок. Определить виды крестьянской зависимости.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Феодалы и крестьяне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Объяснить учащимся, почему военное дело было в Средние века основным занятием феодалов.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Возникновение средневековых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городов и их борьба с сеньорами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об образовании городов, о жизни и быте горожан,  выяснить причины борьбы городов с сеньорами. Познакомить с понятиями </w:t>
            </w:r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>патриции, ратуша, самоуправление, бургомистр.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Ремесло и торговля в средневековой 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Европе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об образовании  мелкого городского ремесла, 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привить уважение к трудолюбию средневековых ремесленников</w:t>
            </w:r>
          </w:p>
        </w:tc>
      </w:tr>
      <w:tr w:rsidR="00EA49B9" w:rsidTr="00881B4A">
        <w:trPr>
          <w:trHeight w:val="418"/>
        </w:trPr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 Инквизиция.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Показать процесс превращения церкви в могущественную политическую и эконом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рганизацию. Выяснить причину разделения церквей.</w:t>
            </w:r>
          </w:p>
        </w:tc>
      </w:tr>
      <w:tr w:rsidR="00EA49B9" w:rsidTr="00881B4A">
        <w:trPr>
          <w:trHeight w:val="692"/>
        </w:trPr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Выяснить цели и причины крестовых походов, разъяснить суть религиозного фанатизма.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Объединение Франции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Выяснить причины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объединения Франции, рассказать о положении разных слоев населения.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Англии в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Определить, почему в Англии процесс усиления королевской власти был более ранним, чем во Франции. Рассказать о возникновении англ. парламента и его влиянии на дела государства.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Столетняя война.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Выяснить причину Столетней войны, рассказать о положении крестьян, проследить ход военных действий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уважение к героине французского народа Жанне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средневековые города и их борьба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Крестьянские восстания во Франции и в Англии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связь между ухудшением положения крестьянства и восстанием под предводительством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Уота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Тайлерав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Англии. Выяснить причины Жакерии во Франции.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конце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 в Англии и Франции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Сравнить пути завершения образования централизованного государства во Франции и Англии в средние века.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Феодальная раздробленность в Центральной Европе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Выяснить причины отсутствия единого централизованного государства в Германии, дать представление о раздробленной Италии.</w:t>
            </w:r>
            <w:r w:rsidRPr="00D8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развитии Чехии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 с личностью Яна Гуса и его идеями. Рассказать о вооруженной борьбе чешского народа против </w:t>
            </w:r>
            <w:proofErr w:type="spell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катол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. церкви. Познакомить учащихся с понятиями </w:t>
            </w:r>
            <w:r w:rsidRPr="00D8161A">
              <w:rPr>
                <w:rFonts w:ascii="Times New Roman" w:hAnsi="Times New Roman" w:cs="Times New Roman"/>
                <w:i/>
                <w:sz w:val="24"/>
                <w:szCs w:val="24"/>
              </w:rPr>
              <w:t>табориты, умеренные, сейм.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в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государстве, основанном на традициях и культуре мусульманской цивилизации.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Западной Европы в </w:t>
            </w: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вв. Образование.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культуре, средневековой системе образования и становлении науки в средние века.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Средневековая литература и искусство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развитием литературы,  живописи, архитектуры эпохи средневековья. Сравнить средневековое искусство с </w:t>
            </w:r>
            <w:proofErr w:type="gramStart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античным</w:t>
            </w:r>
            <w:proofErr w:type="gram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становлении науки в средние века. Рассказать о технических открытиях и изобретениях периода расцвета средневековья.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Средневековый Китай</w:t>
            </w:r>
          </w:p>
        </w:tc>
        <w:tc>
          <w:tcPr>
            <w:tcW w:w="6598" w:type="dxa"/>
            <w:vMerge w:val="restart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государственном устройстве, быте нравах и обычаях, культуре китайского народа в средние века.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Средневековый Китай</w:t>
            </w:r>
          </w:p>
        </w:tc>
        <w:tc>
          <w:tcPr>
            <w:tcW w:w="6598" w:type="dxa"/>
            <w:vMerge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Индия. Япония</w:t>
            </w:r>
          </w:p>
        </w:tc>
        <w:tc>
          <w:tcPr>
            <w:tcW w:w="6598" w:type="dxa"/>
            <w:vMerge w:val="restart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снить особенности полит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экономичнское</w:t>
            </w:r>
            <w:proofErr w:type="spellEnd"/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Индии в средние века, показать возможность мирного сосуществования двух цивилизаций – индийской и мусульман. в период правления Великих Моголов.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Индия. Япония</w:t>
            </w:r>
          </w:p>
        </w:tc>
        <w:tc>
          <w:tcPr>
            <w:tcW w:w="6598" w:type="dxa"/>
            <w:vMerge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Африка в средние века</w:t>
            </w:r>
          </w:p>
        </w:tc>
        <w:tc>
          <w:tcPr>
            <w:tcW w:w="6598" w:type="dxa"/>
            <w:vMerge w:val="restart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жизни, быте и нравах африканских народов в средние века, древнейших государствах и контактах с европейцами.</w:t>
            </w: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Африка в средние века</w:t>
            </w:r>
          </w:p>
        </w:tc>
        <w:tc>
          <w:tcPr>
            <w:tcW w:w="6598" w:type="dxa"/>
            <w:vMerge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bCs/>
                <w:sz w:val="24"/>
                <w:szCs w:val="24"/>
              </w:rPr>
              <w:t>Мир в эпоху средневековья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</w:t>
            </w: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 xml:space="preserve">ся. </w:t>
            </w:r>
            <w:r w:rsidRPr="00D8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«Мир в эпоху средневековья».</w:t>
            </w:r>
          </w:p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35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79" w:type="dxa"/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9" w:rsidTr="00881B4A">
        <w:tc>
          <w:tcPr>
            <w:tcW w:w="45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EA49B9" w:rsidRPr="00D8161A" w:rsidRDefault="00EA49B9" w:rsidP="0088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1A">
              <w:rPr>
                <w:rFonts w:ascii="Times New Roman" w:hAnsi="Times New Roman" w:cs="Times New Roman"/>
                <w:sz w:val="24"/>
                <w:szCs w:val="24"/>
              </w:rPr>
              <w:t>Урок повторение</w:t>
            </w:r>
          </w:p>
        </w:tc>
        <w:tc>
          <w:tcPr>
            <w:tcW w:w="6598" w:type="dxa"/>
          </w:tcPr>
          <w:p w:rsidR="00EA49B9" w:rsidRPr="00D8161A" w:rsidRDefault="00EA49B9" w:rsidP="0088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9B9" w:rsidRDefault="00EA49B9" w:rsidP="00EA49B9">
      <w:pPr>
        <w:rPr>
          <w:rFonts w:ascii="Times New Roman" w:hAnsi="Times New Roman" w:cs="Times New Roman"/>
          <w:sz w:val="24"/>
          <w:szCs w:val="24"/>
        </w:rPr>
      </w:pPr>
    </w:p>
    <w:p w:rsidR="00EA49B9" w:rsidRDefault="00EA49B9" w:rsidP="00EA49B9">
      <w:pPr>
        <w:rPr>
          <w:rFonts w:ascii="Times New Roman" w:hAnsi="Times New Roman" w:cs="Times New Roman"/>
          <w:sz w:val="24"/>
          <w:szCs w:val="24"/>
        </w:rPr>
      </w:pPr>
    </w:p>
    <w:p w:rsidR="00EA49B9" w:rsidRPr="00EA49B9" w:rsidRDefault="00EA49B9" w:rsidP="00EA49B9">
      <w:pPr>
        <w:jc w:val="both"/>
        <w:rPr>
          <w:rFonts w:ascii="Times New Roman" w:hAnsi="Times New Roman" w:cs="Times New Roman"/>
        </w:rPr>
      </w:pPr>
    </w:p>
    <w:sectPr w:rsidR="00EA49B9" w:rsidRPr="00EA49B9" w:rsidSect="00EA49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D1D49"/>
    <w:multiLevelType w:val="hybridMultilevel"/>
    <w:tmpl w:val="BD42F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AA3C02"/>
    <w:multiLevelType w:val="hybridMultilevel"/>
    <w:tmpl w:val="97763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BA5D23"/>
    <w:multiLevelType w:val="hybridMultilevel"/>
    <w:tmpl w:val="6DB8A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9B9"/>
    <w:rsid w:val="00EA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9B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</w:rPr>
  </w:style>
  <w:style w:type="table" w:styleId="a4">
    <w:name w:val="Table Grid"/>
    <w:basedOn w:val="a1"/>
    <w:uiPriority w:val="59"/>
    <w:rsid w:val="00EA4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2302</Words>
  <Characters>13124</Characters>
  <Application>Microsoft Office Word</Application>
  <DocSecurity>0</DocSecurity>
  <Lines>109</Lines>
  <Paragraphs>30</Paragraphs>
  <ScaleCrop>false</ScaleCrop>
  <Company/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 и общество</dc:creator>
  <cp:keywords/>
  <dc:description/>
  <cp:lastModifiedBy>История и общество</cp:lastModifiedBy>
  <cp:revision>2</cp:revision>
  <dcterms:created xsi:type="dcterms:W3CDTF">2017-01-30T23:43:00Z</dcterms:created>
  <dcterms:modified xsi:type="dcterms:W3CDTF">2017-01-30T23:47:00Z</dcterms:modified>
</cp:coreProperties>
</file>