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55" w:rsidRPr="00FD582C" w:rsidRDefault="00C16455" w:rsidP="00C16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 (Якутия)</w:t>
      </w:r>
    </w:p>
    <w:p w:rsidR="00C16455" w:rsidRPr="00FD582C" w:rsidRDefault="00C16455" w:rsidP="00C16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>Муниципальное учреждение «Муниципальный орган управления образования»</w:t>
      </w:r>
    </w:p>
    <w:p w:rsidR="00C16455" w:rsidRPr="00FD582C" w:rsidRDefault="0075661E" w:rsidP="00C16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C16455" w:rsidRPr="00FD58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16455" w:rsidRPr="00FD582C">
        <w:rPr>
          <w:rFonts w:ascii="Times New Roman" w:hAnsi="Times New Roman" w:cs="Times New Roman"/>
          <w:sz w:val="24"/>
          <w:szCs w:val="24"/>
        </w:rPr>
        <w:t>Тюбяй-Жарханская</w:t>
      </w:r>
      <w:proofErr w:type="spellEnd"/>
      <w:r w:rsidR="00C16455" w:rsidRPr="00FD582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С.А.Зверева»</w:t>
      </w:r>
    </w:p>
    <w:p w:rsidR="00C16455" w:rsidRPr="00FD582C" w:rsidRDefault="00C16455" w:rsidP="00C164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455" w:rsidRPr="00FD582C" w:rsidRDefault="00C16455" w:rsidP="00C16455">
      <w:pPr>
        <w:tabs>
          <w:tab w:val="left" w:pos="6270"/>
          <w:tab w:val="left" w:pos="114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>Рассмотрено:</w:t>
      </w:r>
      <w:r w:rsidRPr="00FD582C">
        <w:rPr>
          <w:rFonts w:ascii="Times New Roman" w:hAnsi="Times New Roman" w:cs="Times New Roman"/>
          <w:sz w:val="24"/>
          <w:szCs w:val="24"/>
        </w:rPr>
        <w:tab/>
        <w:t>Согласовано:</w:t>
      </w:r>
      <w:r w:rsidRPr="00FD582C">
        <w:rPr>
          <w:rFonts w:ascii="Times New Roman" w:hAnsi="Times New Roman" w:cs="Times New Roman"/>
          <w:sz w:val="24"/>
          <w:szCs w:val="24"/>
        </w:rPr>
        <w:tab/>
        <w:t>Утверждено:</w:t>
      </w:r>
    </w:p>
    <w:p w:rsidR="00C16455" w:rsidRPr="00FD582C" w:rsidRDefault="00C16455" w:rsidP="00C16455">
      <w:pPr>
        <w:tabs>
          <w:tab w:val="left" w:pos="6270"/>
          <w:tab w:val="left" w:pos="114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>На заседании МО</w:t>
      </w:r>
      <w:r w:rsidRPr="00FD582C">
        <w:rPr>
          <w:rFonts w:ascii="Times New Roman" w:hAnsi="Times New Roman" w:cs="Times New Roman"/>
          <w:sz w:val="24"/>
          <w:szCs w:val="24"/>
        </w:rPr>
        <w:tab/>
        <w:t>заместитель директора</w:t>
      </w:r>
      <w:r w:rsidRPr="00FD582C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C16455" w:rsidRPr="00FD582C" w:rsidRDefault="00C16455" w:rsidP="00C16455">
      <w:pPr>
        <w:tabs>
          <w:tab w:val="left" w:pos="6270"/>
          <w:tab w:val="left" w:pos="114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>Протокол № ___от «___»______________20____г.</w:t>
      </w:r>
      <w:r w:rsidRPr="00FD582C">
        <w:rPr>
          <w:rFonts w:ascii="Times New Roman" w:hAnsi="Times New Roman" w:cs="Times New Roman"/>
          <w:sz w:val="24"/>
          <w:szCs w:val="24"/>
        </w:rPr>
        <w:tab/>
        <w:t>по учебной работе</w:t>
      </w:r>
      <w:proofErr w:type="gramStart"/>
      <w:r w:rsidRPr="00FD5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____________(___________)</w:t>
      </w:r>
      <w:proofErr w:type="gramEnd"/>
    </w:p>
    <w:p w:rsidR="00C16455" w:rsidRPr="00FD582C" w:rsidRDefault="00C16455" w:rsidP="00C16455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>__________(____________________)</w:t>
      </w:r>
      <w:r w:rsidRPr="00FD582C">
        <w:rPr>
          <w:rFonts w:ascii="Times New Roman" w:hAnsi="Times New Roman" w:cs="Times New Roman"/>
          <w:sz w:val="24"/>
          <w:szCs w:val="24"/>
        </w:rPr>
        <w:tab/>
        <w:t>__________ (________________)</w:t>
      </w:r>
      <w:r w:rsidRPr="00FD582C">
        <w:rPr>
          <w:rFonts w:ascii="Times New Roman" w:hAnsi="Times New Roman" w:cs="Times New Roman"/>
          <w:sz w:val="24"/>
          <w:szCs w:val="24"/>
        </w:rPr>
        <w:tab/>
        <w:t xml:space="preserve">                      «____»______________20____г.</w:t>
      </w:r>
    </w:p>
    <w:p w:rsidR="00C16455" w:rsidRPr="00FD582C" w:rsidRDefault="00C16455" w:rsidP="00C16455">
      <w:pPr>
        <w:tabs>
          <w:tab w:val="left" w:pos="6270"/>
          <w:tab w:val="left" w:pos="11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6455" w:rsidRPr="00FD582C" w:rsidRDefault="00C16455" w:rsidP="00C16455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ab/>
        <w:t>«____»______________20____г.</w:t>
      </w:r>
    </w:p>
    <w:p w:rsidR="00C16455" w:rsidRPr="00FD582C" w:rsidRDefault="00C16455" w:rsidP="00C16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455" w:rsidRPr="00FD582C" w:rsidRDefault="00C16455" w:rsidP="00C16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455" w:rsidRPr="00FD582C" w:rsidRDefault="00C16455" w:rsidP="00C16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455" w:rsidRPr="00FD582C" w:rsidRDefault="00456F11" w:rsidP="00C16455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C16455" w:rsidRPr="00FD582C">
        <w:rPr>
          <w:rFonts w:ascii="Times New Roman" w:hAnsi="Times New Roman" w:cs="Times New Roman"/>
          <w:b/>
          <w:sz w:val="24"/>
          <w:szCs w:val="24"/>
        </w:rPr>
        <w:t xml:space="preserve"> по культуре народов РС (Я)</w:t>
      </w:r>
    </w:p>
    <w:p w:rsidR="00C16455" w:rsidRPr="00FD582C" w:rsidRDefault="00C16455" w:rsidP="00C16455">
      <w:pPr>
        <w:rPr>
          <w:rFonts w:ascii="Times New Roman" w:hAnsi="Times New Roman" w:cs="Times New Roman"/>
          <w:sz w:val="24"/>
          <w:szCs w:val="24"/>
        </w:rPr>
      </w:pPr>
    </w:p>
    <w:p w:rsidR="00C16455" w:rsidRPr="00FD582C" w:rsidRDefault="00C16455" w:rsidP="00C16455">
      <w:pPr>
        <w:jc w:val="both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b/>
          <w:sz w:val="24"/>
          <w:szCs w:val="24"/>
        </w:rPr>
        <w:t>Класс:</w:t>
      </w:r>
      <w:r w:rsidRPr="00FD582C">
        <w:rPr>
          <w:rFonts w:ascii="Times New Roman" w:hAnsi="Times New Roman" w:cs="Times New Roman"/>
          <w:sz w:val="24"/>
          <w:szCs w:val="24"/>
        </w:rPr>
        <w:t xml:space="preserve">     8</w:t>
      </w:r>
    </w:p>
    <w:p w:rsidR="00C16455" w:rsidRPr="00FD582C" w:rsidRDefault="00C16455" w:rsidP="00C16455">
      <w:pPr>
        <w:jc w:val="both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FD582C">
        <w:rPr>
          <w:rFonts w:ascii="Times New Roman" w:hAnsi="Times New Roman" w:cs="Times New Roman"/>
          <w:sz w:val="24"/>
          <w:szCs w:val="24"/>
        </w:rPr>
        <w:t>: Степанова Акулина Михайловна</w:t>
      </w:r>
    </w:p>
    <w:p w:rsidR="002A41B3" w:rsidRDefault="002A41B3" w:rsidP="00145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145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145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145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145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145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68A" w:rsidRPr="00FD582C" w:rsidRDefault="0014568A" w:rsidP="00145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lastRenderedPageBreak/>
        <w:t>Бы</w:t>
      </w:r>
      <w:proofErr w:type="gramStart"/>
      <w:r w:rsidRPr="00FD582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FD582C">
        <w:rPr>
          <w:rFonts w:ascii="Times New Roman" w:hAnsi="Times New Roman" w:cs="Times New Roman"/>
          <w:sz w:val="24"/>
          <w:szCs w:val="24"/>
        </w:rPr>
        <w:t>аарыы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 (П</w:t>
      </w:r>
      <w:r w:rsidRPr="00FD582C">
        <w:rPr>
          <w:rFonts w:ascii="Times New Roman" w:hAnsi="Times New Roman" w:cs="Times New Roman"/>
          <w:sz w:val="24"/>
          <w:szCs w:val="24"/>
        </w:rPr>
        <w:t>ояснительная записка).</w:t>
      </w:r>
    </w:p>
    <w:p w:rsidR="0014568A" w:rsidRDefault="0014568A" w:rsidP="00145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уйэлэргэ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елбет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суппэт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бар5а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баайа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национальнай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культурата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искусствота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Оттон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национальнай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олоххо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дьа</w:t>
      </w:r>
      <w:proofErr w:type="spellEnd"/>
      <w:proofErr w:type="gramStart"/>
      <w:r w:rsidRPr="00FD582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FD582C">
        <w:rPr>
          <w:rFonts w:ascii="Times New Roman" w:hAnsi="Times New Roman" w:cs="Times New Roman"/>
          <w:sz w:val="24"/>
          <w:szCs w:val="24"/>
        </w:rPr>
        <w:t>ахха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улэ5э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хамнаска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ей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санаа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сиэр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майгы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еттунэн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омуктартан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уратыны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айыбыта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туппута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ааттт</w:t>
      </w:r>
      <w:r>
        <w:rPr>
          <w:rFonts w:ascii="Times New Roman" w:hAnsi="Times New Roman" w:cs="Times New Roman"/>
          <w:sz w:val="24"/>
          <w:szCs w:val="24"/>
        </w:rPr>
        <w:t>аныан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ыччата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сааһ</w:t>
      </w:r>
      <w:r w:rsidRPr="00FD582C">
        <w:rPr>
          <w:rFonts w:ascii="Times New Roman" w:hAnsi="Times New Roman" w:cs="Times New Roman"/>
          <w:sz w:val="24"/>
          <w:szCs w:val="24"/>
        </w:rPr>
        <w:t>ыттан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норуотун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культуратын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этигэр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хааныгар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инэрэн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буоруттан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силистээх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мутуктаах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толорукуттаах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сурдээх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саха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нору</w:t>
      </w:r>
      <w:r>
        <w:rPr>
          <w:rFonts w:ascii="Times New Roman" w:hAnsi="Times New Roman" w:cs="Times New Roman"/>
          <w:sz w:val="24"/>
          <w:szCs w:val="24"/>
        </w:rPr>
        <w:t>отун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салгыыр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ураанхай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ууһатар киһ</w:t>
      </w:r>
      <w:r w:rsidRPr="00FD58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буолан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тахсыахтаах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.</w:t>
      </w:r>
    </w:p>
    <w:p w:rsidR="0045717B" w:rsidRDefault="0045717B" w:rsidP="001456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568A" w:rsidRDefault="0014568A" w:rsidP="00145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86D">
        <w:rPr>
          <w:rFonts w:ascii="Times New Roman" w:hAnsi="Times New Roman" w:cs="Times New Roman"/>
          <w:i/>
          <w:sz w:val="24"/>
          <w:szCs w:val="24"/>
        </w:rPr>
        <w:t>Предмети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86D">
        <w:rPr>
          <w:rFonts w:ascii="Times New Roman" w:hAnsi="Times New Roman" w:cs="Times New Roman"/>
          <w:i/>
          <w:sz w:val="24"/>
          <w:szCs w:val="24"/>
        </w:rPr>
        <w:t>уерэтэргэ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86D">
        <w:rPr>
          <w:rFonts w:ascii="Times New Roman" w:hAnsi="Times New Roman" w:cs="Times New Roman"/>
          <w:i/>
          <w:sz w:val="24"/>
          <w:szCs w:val="24"/>
        </w:rPr>
        <w:t>тосхоллор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568A" w:rsidRDefault="0014568A" w:rsidP="00145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культуратын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уунэр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келу</w:t>
      </w:r>
      <w:r>
        <w:rPr>
          <w:rFonts w:ascii="Times New Roman" w:hAnsi="Times New Roman" w:cs="Times New Roman"/>
          <w:sz w:val="24"/>
          <w:szCs w:val="24"/>
        </w:rPr>
        <w:t xml:space="preserve">енэ5э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быспакка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бииртиһигинэн билиһиннэрии;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айбытын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кырааскалаан-тупсаран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ыраастаан-ыскалаан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биэрбэккэ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баарынаныччакка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тиэрдии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>; 3. У</w:t>
      </w:r>
      <w:r w:rsidRPr="00FD582C">
        <w:rPr>
          <w:rFonts w:ascii="Times New Roman" w:hAnsi="Times New Roman" w:cs="Times New Roman"/>
          <w:sz w:val="24"/>
          <w:szCs w:val="24"/>
        </w:rPr>
        <w:t xml:space="preserve">ерэ5и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билинни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уустук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усулуобуйатын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сатаан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дьуерэлээн</w:t>
      </w:r>
      <w:proofErr w:type="gramStart"/>
      <w:r w:rsidRPr="00FD58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лоххо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ейге-санаа5а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сыһ</w:t>
      </w:r>
      <w:r w:rsidRPr="00FD582C">
        <w:rPr>
          <w:rFonts w:ascii="Times New Roman" w:hAnsi="Times New Roman" w:cs="Times New Roman"/>
          <w:sz w:val="24"/>
          <w:szCs w:val="24"/>
        </w:rPr>
        <w:t>ыаны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уерэн</w:t>
      </w:r>
      <w:r>
        <w:rPr>
          <w:rFonts w:ascii="Times New Roman" w:hAnsi="Times New Roman" w:cs="Times New Roman"/>
          <w:sz w:val="24"/>
          <w:szCs w:val="24"/>
        </w:rPr>
        <w:t>ээччигэ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кердеруу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568A" w:rsidRDefault="0014568A" w:rsidP="001456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8A" w:rsidRPr="0094586D" w:rsidRDefault="0014568A" w:rsidP="0014568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586D">
        <w:rPr>
          <w:rFonts w:ascii="Times New Roman" w:hAnsi="Times New Roman" w:cs="Times New Roman"/>
          <w:i/>
          <w:sz w:val="24"/>
          <w:szCs w:val="24"/>
        </w:rPr>
        <w:t>Предмэти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586D">
        <w:rPr>
          <w:rFonts w:ascii="Times New Roman" w:hAnsi="Times New Roman" w:cs="Times New Roman"/>
          <w:i/>
          <w:sz w:val="24"/>
          <w:szCs w:val="24"/>
        </w:rPr>
        <w:t>үөрэтэргэ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86D">
        <w:rPr>
          <w:rFonts w:ascii="Times New Roman" w:hAnsi="Times New Roman" w:cs="Times New Roman"/>
          <w:i/>
          <w:sz w:val="24"/>
          <w:szCs w:val="24"/>
        </w:rPr>
        <w:t>сыал-сорук</w:t>
      </w:r>
      <w:proofErr w:type="spellEnd"/>
      <w:r w:rsidRPr="0094586D">
        <w:rPr>
          <w:rFonts w:ascii="Times New Roman" w:hAnsi="Times New Roman" w:cs="Times New Roman"/>
          <w:i/>
          <w:sz w:val="24"/>
          <w:szCs w:val="24"/>
        </w:rPr>
        <w:t>:</w:t>
      </w:r>
    </w:p>
    <w:p w:rsidR="0014568A" w:rsidRPr="00FD582C" w:rsidRDefault="0014568A" w:rsidP="001456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>О5о-ыч</w:t>
      </w:r>
      <w:r>
        <w:rPr>
          <w:rFonts w:ascii="Times New Roman" w:hAnsi="Times New Roman" w:cs="Times New Roman"/>
          <w:sz w:val="24"/>
          <w:szCs w:val="24"/>
        </w:rPr>
        <w:t xml:space="preserve">чат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хара5ын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аһан, бол5омтотун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тардан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интэриэһ</w:t>
      </w:r>
      <w:r w:rsidRPr="00FD582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кебутуу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билиитин-керуутун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кэнэтии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ханатыы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;</w:t>
      </w:r>
    </w:p>
    <w:p w:rsidR="0014568A" w:rsidRPr="00FD582C" w:rsidRDefault="0014568A" w:rsidP="001456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Уерэнээччи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уйул5атын у4угуннаран, и</w:t>
      </w:r>
      <w:proofErr w:type="gramStart"/>
      <w:r w:rsidRPr="00FD582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FD582C">
        <w:rPr>
          <w:rFonts w:ascii="Times New Roman" w:hAnsi="Times New Roman" w:cs="Times New Roman"/>
          <w:sz w:val="24"/>
          <w:szCs w:val="24"/>
        </w:rPr>
        <w:t>ирэх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иэйиитин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сайыннаран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норуота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айбытын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сэргээн-кэрэхсээн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инэрии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сиэрдээх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бы</w:t>
      </w:r>
      <w:r w:rsidRPr="00FD582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ыынын-майгыны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олохсутуу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;</w:t>
      </w:r>
    </w:p>
    <w:p w:rsidR="0014568A" w:rsidRPr="00FD582C" w:rsidRDefault="0014568A" w:rsidP="001456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О5о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тылын-е</w:t>
      </w:r>
      <w:proofErr w:type="spellEnd"/>
      <w:proofErr w:type="gramStart"/>
      <w:r w:rsidRPr="00FD582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FD582C">
        <w:rPr>
          <w:rFonts w:ascii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байытан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саа</w:t>
      </w:r>
      <w:proofErr w:type="spellEnd"/>
      <w:r w:rsidRPr="00FD582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ылаан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санарар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кэккэлээн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кэпсиир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о</w:t>
      </w:r>
      <w:r w:rsidRPr="00FD582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ордаах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уобарастаах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тыллаах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D582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оноруу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;</w:t>
      </w:r>
    </w:p>
    <w:p w:rsidR="0014568A" w:rsidRDefault="0014568A" w:rsidP="001456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Уунэр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келуенэ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норуотун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мындыр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ейун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амарах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сурэ5ин, уран тарба5ын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ытыктаан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онон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туттан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олук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ууруу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.</w:t>
      </w:r>
    </w:p>
    <w:p w:rsidR="0014568A" w:rsidRPr="002A41B3" w:rsidRDefault="0014568A" w:rsidP="00145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1B3" w:rsidRPr="002A41B3" w:rsidRDefault="002A41B3" w:rsidP="002A41B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3">
        <w:rPr>
          <w:rFonts w:ascii="Times New Roman" w:hAnsi="Times New Roman" w:cs="Times New Roman"/>
          <w:sz w:val="24"/>
          <w:szCs w:val="24"/>
        </w:rPr>
        <w:t>Количество часов: всего 34 часов, в неделю 1 час.</w:t>
      </w:r>
    </w:p>
    <w:p w:rsidR="002A41B3" w:rsidRPr="002A41B3" w:rsidRDefault="002A41B3" w:rsidP="002A41B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3">
        <w:rPr>
          <w:rFonts w:ascii="Times New Roman" w:hAnsi="Times New Roman" w:cs="Times New Roman"/>
          <w:sz w:val="24"/>
          <w:szCs w:val="24"/>
        </w:rPr>
        <w:t>Плановых контрольных работ – 4.</w:t>
      </w:r>
    </w:p>
    <w:p w:rsidR="002A41B3" w:rsidRPr="002A41B3" w:rsidRDefault="002A41B3" w:rsidP="002A41B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3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основе: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предметкэ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оскуола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программата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 (</w:t>
      </w:r>
      <w:r w:rsidRPr="002A41B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A41B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41B3">
        <w:rPr>
          <w:rFonts w:ascii="Times New Roman" w:hAnsi="Times New Roman" w:cs="Times New Roman"/>
          <w:sz w:val="24"/>
          <w:szCs w:val="24"/>
          <w:lang w:val="en-US"/>
        </w:rPr>
        <w:t>XI</w:t>
      </w:r>
      <w:proofErr w:type="spellStart"/>
      <w:proofErr w:type="gramEnd"/>
      <w:r w:rsidRPr="002A41B3">
        <w:rPr>
          <w:rFonts w:ascii="Times New Roman" w:hAnsi="Times New Roman" w:cs="Times New Roman"/>
          <w:sz w:val="24"/>
          <w:szCs w:val="24"/>
        </w:rPr>
        <w:t>кылаастар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И.Г.Баишев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сыл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>.</w:t>
      </w:r>
    </w:p>
    <w:p w:rsidR="0014568A" w:rsidRDefault="002A41B3" w:rsidP="002A41B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B3">
        <w:rPr>
          <w:rFonts w:ascii="Times New Roman" w:hAnsi="Times New Roman" w:cs="Times New Roman"/>
          <w:sz w:val="24"/>
          <w:szCs w:val="24"/>
        </w:rPr>
        <w:t xml:space="preserve">Учебник: 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 культура: 8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кылаас</w:t>
      </w:r>
      <w:proofErr w:type="spellEnd"/>
      <w:r w:rsidRPr="002A41B3">
        <w:rPr>
          <w:rFonts w:ascii="Times New Roman" w:hAnsi="Times New Roman" w:cs="Times New Roman"/>
          <w:sz w:val="24"/>
          <w:szCs w:val="24"/>
        </w:rPr>
        <w:t xml:space="preserve"> / М.П.Яковлева.  – </w:t>
      </w:r>
      <w:proofErr w:type="spellStart"/>
      <w:r w:rsidRPr="002A41B3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proofErr w:type="gramStart"/>
      <w:r w:rsidRPr="002A4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2007. – 96 с.</w:t>
      </w:r>
    </w:p>
    <w:p w:rsidR="0014568A" w:rsidRDefault="0014568A" w:rsidP="0014568A">
      <w:pPr>
        <w:rPr>
          <w:rFonts w:ascii="Times New Roman" w:hAnsi="Times New Roman" w:cs="Times New Roman"/>
          <w:sz w:val="24"/>
          <w:szCs w:val="24"/>
        </w:rPr>
      </w:pPr>
    </w:p>
    <w:p w:rsidR="0014568A" w:rsidRDefault="0014568A" w:rsidP="0014568A">
      <w:pPr>
        <w:rPr>
          <w:rFonts w:ascii="Times New Roman" w:hAnsi="Times New Roman" w:cs="Times New Roman"/>
          <w:sz w:val="24"/>
          <w:szCs w:val="24"/>
        </w:rPr>
      </w:pPr>
    </w:p>
    <w:p w:rsidR="0014568A" w:rsidRDefault="0014568A" w:rsidP="00145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Calibri" w:hAnsi="Calibri" w:cs="Calibri"/>
          <w:sz w:val="24"/>
          <w:szCs w:val="24"/>
        </w:rPr>
        <w:t>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үт культураҕа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сатабыл</w:t>
      </w:r>
      <w:proofErr w:type="spellEnd"/>
      <w:r>
        <w:rPr>
          <w:rFonts w:ascii="Times New Roman" w:hAnsi="Times New Roman" w:cs="Times New Roman"/>
          <w:sz w:val="24"/>
          <w:szCs w:val="24"/>
        </w:rPr>
        <w:t>, ү</w:t>
      </w:r>
      <w:r>
        <w:rPr>
          <w:rFonts w:ascii="Calibri" w:hAnsi="Calibri" w:cs="Calibri"/>
          <w:sz w:val="24"/>
          <w:szCs w:val="24"/>
        </w:rPr>
        <w:t>ө</w:t>
      </w:r>
      <w:r>
        <w:rPr>
          <w:rFonts w:ascii="Times New Roman" w:hAnsi="Times New Roman" w:cs="Times New Roman"/>
          <w:sz w:val="24"/>
          <w:szCs w:val="24"/>
        </w:rPr>
        <w:t xml:space="preserve">рүйэх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бэриллэр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4568A" w:rsidRDefault="0014568A" w:rsidP="00145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Билии-программа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кэрэхсэбиллээхтик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уус-уран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сэһэргээһин, артисты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тиэрдии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сороҕор </w:t>
      </w:r>
      <w:r>
        <w:rPr>
          <w:rFonts w:ascii="Calibri" w:hAnsi="Calibri" w:cs="Calibri"/>
          <w:sz w:val="24"/>
          <w:szCs w:val="24"/>
        </w:rPr>
        <w:t>ө</w:t>
      </w:r>
      <w:r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Calibri" w:hAnsi="Calibri" w:cs="Calibri"/>
          <w:sz w:val="24"/>
          <w:szCs w:val="24"/>
        </w:rPr>
        <w:t xml:space="preserve">ө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тамалайыы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(проповедь-исповедь) таһымынан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бэриллэр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68A" w:rsidRDefault="0014568A" w:rsidP="00145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ньыма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Calibri" w:hAnsi="Calibri" w:cs="Calibri"/>
          <w:sz w:val="24"/>
          <w:szCs w:val="24"/>
        </w:rPr>
        <w:t>ө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Calibri" w:hAnsi="Calibri" w:cs="Calibri"/>
          <w:sz w:val="24"/>
          <w:szCs w:val="24"/>
        </w:rPr>
        <w:t>ө</w:t>
      </w:r>
      <w:r>
        <w:rPr>
          <w:rFonts w:ascii="Times New Roman" w:hAnsi="Times New Roman" w:cs="Times New Roman"/>
          <w:sz w:val="24"/>
          <w:szCs w:val="24"/>
        </w:rPr>
        <w:t>түнэн оҕ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ҕо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тиэрдиллэрэ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сатабыл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дэнэр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68A" w:rsidRDefault="0014568A" w:rsidP="001456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билии-сатабыл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тоҕо,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туһугар,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сыаллаах-соруктаах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бэриллэрэ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ү</w:t>
      </w:r>
      <w:r>
        <w:rPr>
          <w:rFonts w:ascii="Calibri" w:hAnsi="Calibri" w:cs="Calibri"/>
          <w:sz w:val="24"/>
          <w:szCs w:val="24"/>
        </w:rPr>
        <w:t>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үйэх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68A" w:rsidRPr="0014568A" w:rsidRDefault="0014568A" w:rsidP="00145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68A" w:rsidRDefault="0014568A" w:rsidP="00145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Оҕо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теруехтэн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дойдуттан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арахсыахха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олоххо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моьуоктаах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кэмнэр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кризистар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элбэхтэр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атахтааннар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иьэн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кулуктэртэн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ара5ыстахха,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босхолонор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кенулгэ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сырдыыр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кырдьыгы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кыахтаа5ынан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арыйар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68A" w:rsidRDefault="0014568A" w:rsidP="00145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Уерэх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биир-киьи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утуе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кууьэ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кыайарыгар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итэ5эллээх,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дьоллоох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дьыл5атыгар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эрэллээх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тиьэн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куертэнэн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кыа5ыран, ба5аран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иьэригэр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тиэрдии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FBA" w:rsidRPr="0014568A" w:rsidRDefault="0014568A" w:rsidP="00145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О5о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духуобунаьын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кыла5ыйарын,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чочуйарын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сиэринэн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учууталга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дууьаттан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теленурэ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умайыыны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арыйар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кыа5ы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биэрэр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700" w:rsidRDefault="00054700" w:rsidP="00456F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1705" w:tblpY="82"/>
        <w:tblW w:w="0" w:type="auto"/>
        <w:tblLook w:val="04A0"/>
      </w:tblPr>
      <w:tblGrid>
        <w:gridCol w:w="675"/>
        <w:gridCol w:w="4820"/>
        <w:gridCol w:w="1417"/>
      </w:tblGrid>
      <w:tr w:rsidR="0045717B" w:rsidTr="0045717B">
        <w:tc>
          <w:tcPr>
            <w:tcW w:w="675" w:type="dxa"/>
          </w:tcPr>
          <w:p w:rsidR="0045717B" w:rsidRPr="000807DC" w:rsidRDefault="0045717B" w:rsidP="0045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5717B" w:rsidRPr="000807DC" w:rsidRDefault="0045717B" w:rsidP="0045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DC">
              <w:rPr>
                <w:rFonts w:ascii="Times New Roman" w:hAnsi="Times New Roman" w:cs="Times New Roman"/>
                <w:b/>
                <w:sz w:val="24"/>
                <w:szCs w:val="24"/>
              </w:rPr>
              <w:t>Түһүмэх</w:t>
            </w:r>
          </w:p>
        </w:tc>
        <w:tc>
          <w:tcPr>
            <w:tcW w:w="1417" w:type="dxa"/>
          </w:tcPr>
          <w:p w:rsidR="0045717B" w:rsidRPr="000807DC" w:rsidRDefault="0045717B" w:rsidP="0045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DC">
              <w:rPr>
                <w:rFonts w:ascii="Times New Roman" w:hAnsi="Times New Roman" w:cs="Times New Roman"/>
                <w:b/>
                <w:sz w:val="24"/>
                <w:szCs w:val="24"/>
              </w:rPr>
              <w:t>Чааһа</w:t>
            </w:r>
          </w:p>
        </w:tc>
      </w:tr>
      <w:tr w:rsidR="0045717B" w:rsidTr="0045717B">
        <w:tc>
          <w:tcPr>
            <w:tcW w:w="675" w:type="dxa"/>
          </w:tcPr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5717B" w:rsidRPr="00054700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салаа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Историческай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Нуучча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государствотын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састаабыгар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киирии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17B" w:rsidTr="0045717B">
        <w:tc>
          <w:tcPr>
            <w:tcW w:w="675" w:type="dxa"/>
          </w:tcPr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5717B" w:rsidRPr="00054700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салаа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Хотугу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этнография.</w:t>
            </w:r>
          </w:p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Гурьев «Арба5астаах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аарымата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17B" w:rsidTr="0045717B">
        <w:tc>
          <w:tcPr>
            <w:tcW w:w="675" w:type="dxa"/>
          </w:tcPr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5717B" w:rsidRPr="00054700" w:rsidRDefault="0045717B" w:rsidP="0045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салаа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Саха итэ5элэ,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сиэр-туом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угэстэр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45717B" w:rsidRPr="00054700" w:rsidRDefault="0045717B" w:rsidP="0045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17B" w:rsidTr="0045717B">
        <w:tc>
          <w:tcPr>
            <w:tcW w:w="675" w:type="dxa"/>
          </w:tcPr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5717B" w:rsidRPr="00054700" w:rsidRDefault="0045717B" w:rsidP="0045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салаа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1960-1970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Уус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–уран искусство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сайдыыта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5717B" w:rsidRPr="00054700" w:rsidRDefault="0045717B" w:rsidP="0045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17B" w:rsidTr="0045717B">
        <w:tc>
          <w:tcPr>
            <w:tcW w:w="675" w:type="dxa"/>
          </w:tcPr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5717B" w:rsidRPr="00054700" w:rsidRDefault="0045717B" w:rsidP="0045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Хонтуруолунай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үлэ.</w:t>
            </w:r>
          </w:p>
        </w:tc>
        <w:tc>
          <w:tcPr>
            <w:tcW w:w="1417" w:type="dxa"/>
          </w:tcPr>
          <w:p w:rsidR="0045717B" w:rsidRPr="00054700" w:rsidRDefault="0045717B" w:rsidP="0045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17B" w:rsidTr="0045717B">
        <w:tc>
          <w:tcPr>
            <w:tcW w:w="675" w:type="dxa"/>
          </w:tcPr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5717B" w:rsidRDefault="0045717B" w:rsidP="0045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Хатылааьын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5717B" w:rsidRDefault="0045717B" w:rsidP="00457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4700" w:rsidRDefault="00054700" w:rsidP="00456F11">
      <w:pPr>
        <w:rPr>
          <w:rFonts w:ascii="Times New Roman" w:hAnsi="Times New Roman" w:cs="Times New Roman"/>
          <w:sz w:val="24"/>
          <w:szCs w:val="24"/>
        </w:rPr>
      </w:pPr>
    </w:p>
    <w:p w:rsidR="0014568A" w:rsidRDefault="0014568A" w:rsidP="00456F11">
      <w:pPr>
        <w:rPr>
          <w:rFonts w:ascii="Times New Roman" w:hAnsi="Times New Roman" w:cs="Times New Roman"/>
          <w:sz w:val="24"/>
          <w:szCs w:val="24"/>
        </w:rPr>
      </w:pPr>
    </w:p>
    <w:p w:rsidR="0014568A" w:rsidRDefault="0014568A" w:rsidP="00456F11">
      <w:pPr>
        <w:rPr>
          <w:rFonts w:ascii="Times New Roman" w:hAnsi="Times New Roman" w:cs="Times New Roman"/>
          <w:sz w:val="24"/>
          <w:szCs w:val="24"/>
        </w:rPr>
      </w:pPr>
    </w:p>
    <w:p w:rsidR="00054700" w:rsidRDefault="00054700" w:rsidP="00456F11">
      <w:pPr>
        <w:rPr>
          <w:rFonts w:ascii="Times New Roman" w:hAnsi="Times New Roman" w:cs="Times New Roman"/>
          <w:sz w:val="24"/>
          <w:szCs w:val="24"/>
        </w:rPr>
      </w:pPr>
    </w:p>
    <w:p w:rsidR="0014568A" w:rsidRDefault="0014568A" w:rsidP="00456F11">
      <w:pPr>
        <w:rPr>
          <w:rFonts w:ascii="Times New Roman" w:hAnsi="Times New Roman" w:cs="Times New Roman"/>
          <w:sz w:val="24"/>
          <w:szCs w:val="24"/>
        </w:rPr>
      </w:pPr>
    </w:p>
    <w:p w:rsidR="0014568A" w:rsidRDefault="0014568A" w:rsidP="00456F11">
      <w:pPr>
        <w:rPr>
          <w:rFonts w:ascii="Times New Roman" w:hAnsi="Times New Roman" w:cs="Times New Roman"/>
          <w:sz w:val="24"/>
          <w:szCs w:val="24"/>
        </w:rPr>
      </w:pPr>
    </w:p>
    <w:p w:rsidR="0014568A" w:rsidRDefault="0014568A" w:rsidP="00456F11">
      <w:pPr>
        <w:rPr>
          <w:rFonts w:ascii="Times New Roman" w:hAnsi="Times New Roman" w:cs="Times New Roman"/>
          <w:sz w:val="24"/>
          <w:szCs w:val="24"/>
        </w:rPr>
      </w:pPr>
    </w:p>
    <w:p w:rsidR="0014568A" w:rsidRPr="00456F11" w:rsidRDefault="0014568A" w:rsidP="00456F11">
      <w:pPr>
        <w:rPr>
          <w:rFonts w:ascii="Times New Roman" w:hAnsi="Times New Roman" w:cs="Times New Roman"/>
          <w:sz w:val="24"/>
          <w:szCs w:val="24"/>
        </w:rPr>
      </w:pPr>
    </w:p>
    <w:p w:rsidR="00C16455" w:rsidRDefault="00C164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097"/>
        <w:gridCol w:w="886"/>
        <w:gridCol w:w="5028"/>
        <w:gridCol w:w="2958"/>
      </w:tblGrid>
      <w:tr w:rsidR="00BC2074" w:rsidTr="00BC2074">
        <w:tc>
          <w:tcPr>
            <w:tcW w:w="817" w:type="dxa"/>
          </w:tcPr>
          <w:p w:rsidR="00BC2074" w:rsidRPr="000807DC" w:rsidRDefault="00BC2074" w:rsidP="00E3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BC2074" w:rsidRPr="000807DC" w:rsidRDefault="00BC2074" w:rsidP="00E3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DC">
              <w:rPr>
                <w:rFonts w:ascii="Times New Roman" w:hAnsi="Times New Roman" w:cs="Times New Roman"/>
                <w:b/>
                <w:sz w:val="24"/>
                <w:szCs w:val="24"/>
              </w:rPr>
              <w:t>Түһүмэх</w:t>
            </w:r>
          </w:p>
        </w:tc>
        <w:tc>
          <w:tcPr>
            <w:tcW w:w="886" w:type="dxa"/>
          </w:tcPr>
          <w:p w:rsidR="00BC2074" w:rsidRPr="000807DC" w:rsidRDefault="00BC2074" w:rsidP="00E3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DC">
              <w:rPr>
                <w:rFonts w:ascii="Times New Roman" w:hAnsi="Times New Roman" w:cs="Times New Roman"/>
                <w:b/>
                <w:sz w:val="24"/>
                <w:szCs w:val="24"/>
              </w:rPr>
              <w:t>Чааһа</w:t>
            </w:r>
          </w:p>
        </w:tc>
        <w:tc>
          <w:tcPr>
            <w:tcW w:w="5028" w:type="dxa"/>
          </w:tcPr>
          <w:p w:rsidR="00BC2074" w:rsidRPr="000807DC" w:rsidRDefault="00BC2074" w:rsidP="00E3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07DC">
              <w:rPr>
                <w:rFonts w:ascii="Times New Roman" w:hAnsi="Times New Roman" w:cs="Times New Roman"/>
                <w:b/>
                <w:sz w:val="24"/>
                <w:szCs w:val="24"/>
              </w:rPr>
              <w:t>Сатабыл</w:t>
            </w:r>
            <w:proofErr w:type="spellEnd"/>
          </w:p>
        </w:tc>
        <w:tc>
          <w:tcPr>
            <w:tcW w:w="2958" w:type="dxa"/>
          </w:tcPr>
          <w:p w:rsidR="00BC2074" w:rsidRPr="000807DC" w:rsidRDefault="00BC2074" w:rsidP="00E3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7D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C2074" w:rsidTr="00BC2074">
        <w:tc>
          <w:tcPr>
            <w:tcW w:w="817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BC2074" w:rsidRPr="00054700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салаа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Историческай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Нуучча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государствотын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састаабыгар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киирии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историяны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, аа5ар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культураларын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. История5а интэриэ4и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уескэтии</w:t>
            </w:r>
            <w:proofErr w:type="gram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сторичекай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чахчылары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 били4иннэрии,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</w:p>
        </w:tc>
        <w:tc>
          <w:tcPr>
            <w:tcW w:w="295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74" w:rsidTr="00BC2074">
        <w:tc>
          <w:tcPr>
            <w:tcW w:w="817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BC2074" w:rsidRPr="00054700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салаа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Хотугу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этнография.</w:t>
            </w:r>
          </w:p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Гурьев «Арба5астаах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аарымата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6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</w:tcPr>
          <w:p w:rsidR="00BC2074" w:rsidRP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Кес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омуктар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олохторун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, билси4ии.</w:t>
            </w:r>
          </w:p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Кес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омуктар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тустарынан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уерэнээччилэргэ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 утуе5э, кэрэ5э уһуйуу. О5олор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историяны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, аа5ар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культураларын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История5а интэриэ4и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уескэтии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74" w:rsidTr="00BC2074">
        <w:tc>
          <w:tcPr>
            <w:tcW w:w="817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BC2074" w:rsidRPr="00054700" w:rsidRDefault="00BC2074" w:rsidP="00BC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салаа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Саха итэ5элэ,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сиэр-туом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угэстэр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6" w:type="dxa"/>
          </w:tcPr>
          <w:p w:rsidR="00BC2074" w:rsidRPr="00054700" w:rsidRDefault="00BC2074" w:rsidP="00BC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Тыл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кууьун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 итэ5этии, уерэтии</w:t>
            </w:r>
            <w:proofErr w:type="gram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5о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табасуруйар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ейге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харахха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хатыыр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Инники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ылбыт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чинэтии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тургутуу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74" w:rsidTr="00BC2074">
        <w:tc>
          <w:tcPr>
            <w:tcW w:w="817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BC2074" w:rsidRPr="00054700" w:rsidRDefault="00BC2074" w:rsidP="00BC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салаа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1960-1970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Уус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 xml:space="preserve">–уран искусство </w:t>
            </w:r>
            <w:proofErr w:type="spellStart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сайдыыта</w:t>
            </w:r>
            <w:proofErr w:type="spellEnd"/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:rsidR="00BC2074" w:rsidRPr="00054700" w:rsidRDefault="00BC2074" w:rsidP="00BC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Киьи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аймах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духовнай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сайдыытын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быьаарыы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Музей-история, культура, искусство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ейдебунньугэ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буоларын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 о5олорго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ейдетуу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быьаарыы</w:t>
            </w:r>
            <w:proofErr w:type="spellEnd"/>
            <w:r w:rsidRPr="00BC2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74" w:rsidTr="00BC2074">
        <w:tc>
          <w:tcPr>
            <w:tcW w:w="817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BC2074" w:rsidRPr="00054700" w:rsidRDefault="00BC2074" w:rsidP="00BC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Хонтуруолунайүлэ.</w:t>
            </w:r>
          </w:p>
        </w:tc>
        <w:tc>
          <w:tcPr>
            <w:tcW w:w="886" w:type="dxa"/>
          </w:tcPr>
          <w:p w:rsidR="00BC2074" w:rsidRPr="00054700" w:rsidRDefault="00BC2074" w:rsidP="00BC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суругунан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кеметунэн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ыытыы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74" w:rsidTr="00BC2074">
        <w:tc>
          <w:tcPr>
            <w:tcW w:w="817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BC2074" w:rsidRDefault="00BC2074" w:rsidP="00BC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Хатылааьын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:rsidR="00BC2074" w:rsidRDefault="00BC2074" w:rsidP="00BC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</w:t>
            </w:r>
            <w:r w:rsidR="00FF3B19">
              <w:rPr>
                <w:rFonts w:ascii="Times New Roman" w:hAnsi="Times New Roman" w:cs="Times New Roman"/>
                <w:sz w:val="24"/>
                <w:szCs w:val="24"/>
              </w:rPr>
              <w:t>гунан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B19"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 w:rsidR="00FF3B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3B19">
              <w:rPr>
                <w:rFonts w:ascii="Times New Roman" w:hAnsi="Times New Roman" w:cs="Times New Roman"/>
                <w:sz w:val="24"/>
                <w:szCs w:val="24"/>
              </w:rPr>
              <w:t>тургуту</w:t>
            </w:r>
            <w:proofErr w:type="spellEnd"/>
            <w:r w:rsidR="000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B19">
              <w:rPr>
                <w:rFonts w:ascii="Times New Roman" w:hAnsi="Times New Roman" w:cs="Times New Roman"/>
                <w:sz w:val="24"/>
                <w:szCs w:val="24"/>
              </w:rPr>
              <w:t>кыытыы</w:t>
            </w:r>
            <w:proofErr w:type="spellEnd"/>
            <w:r w:rsidR="00FF3B19">
              <w:rPr>
                <w:rFonts w:ascii="Times New Roman" w:hAnsi="Times New Roman" w:cs="Times New Roman"/>
                <w:sz w:val="24"/>
                <w:szCs w:val="24"/>
              </w:rPr>
              <w:t xml:space="preserve">. Реферат </w:t>
            </w:r>
            <w:proofErr w:type="spellStart"/>
            <w:r w:rsidR="00FF3B19">
              <w:rPr>
                <w:rFonts w:ascii="Times New Roman" w:hAnsi="Times New Roman" w:cs="Times New Roman"/>
                <w:sz w:val="24"/>
                <w:szCs w:val="24"/>
              </w:rPr>
              <w:t>суруйтарыы</w:t>
            </w:r>
            <w:proofErr w:type="spellEnd"/>
            <w:r w:rsidR="00FF3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8" w:type="dxa"/>
          </w:tcPr>
          <w:p w:rsidR="00BC2074" w:rsidRDefault="00BC2074" w:rsidP="00BC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074" w:rsidRDefault="00BC2074">
      <w:pPr>
        <w:rPr>
          <w:rFonts w:ascii="Times New Roman" w:hAnsi="Times New Roman" w:cs="Times New Roman"/>
          <w:sz w:val="24"/>
          <w:szCs w:val="24"/>
        </w:rPr>
      </w:pPr>
    </w:p>
    <w:p w:rsidR="0014568A" w:rsidRDefault="0014568A">
      <w:pPr>
        <w:rPr>
          <w:rFonts w:ascii="Times New Roman" w:hAnsi="Times New Roman" w:cs="Times New Roman"/>
          <w:sz w:val="24"/>
          <w:szCs w:val="24"/>
        </w:rPr>
      </w:pPr>
    </w:p>
    <w:p w:rsidR="0045717B" w:rsidRPr="00EA45A9" w:rsidRDefault="0045717B" w:rsidP="00EA45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389" w:tblpY="-134"/>
        <w:tblW w:w="16268" w:type="dxa"/>
        <w:tblLayout w:type="fixed"/>
        <w:tblLook w:val="04A0"/>
      </w:tblPr>
      <w:tblGrid>
        <w:gridCol w:w="534"/>
        <w:gridCol w:w="4394"/>
        <w:gridCol w:w="1310"/>
        <w:gridCol w:w="709"/>
        <w:gridCol w:w="992"/>
        <w:gridCol w:w="958"/>
        <w:gridCol w:w="3118"/>
        <w:gridCol w:w="2268"/>
        <w:gridCol w:w="1985"/>
      </w:tblGrid>
      <w:tr w:rsidR="00535A15" w:rsidRPr="00FD582C" w:rsidTr="00E25FE1">
        <w:tc>
          <w:tcPr>
            <w:tcW w:w="534" w:type="dxa"/>
          </w:tcPr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4" w:type="dxa"/>
          </w:tcPr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Уруок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тиэмэтэ</w:t>
            </w:r>
            <w:proofErr w:type="spellEnd"/>
          </w:p>
        </w:tc>
        <w:tc>
          <w:tcPr>
            <w:tcW w:w="1310" w:type="dxa"/>
          </w:tcPr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Уруок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керуцэ</w:t>
            </w:r>
            <w:proofErr w:type="spellEnd"/>
          </w:p>
        </w:tc>
        <w:tc>
          <w:tcPr>
            <w:tcW w:w="709" w:type="dxa"/>
          </w:tcPr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Чаас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ахсаана</w:t>
            </w:r>
            <w:proofErr w:type="spellEnd"/>
          </w:p>
        </w:tc>
        <w:tc>
          <w:tcPr>
            <w:tcW w:w="992" w:type="dxa"/>
          </w:tcPr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Былааннаммыт</w:t>
            </w:r>
            <w:proofErr w:type="spellEnd"/>
          </w:p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кун-дьыл</w:t>
            </w:r>
            <w:proofErr w:type="spellEnd"/>
          </w:p>
        </w:tc>
        <w:tc>
          <w:tcPr>
            <w:tcW w:w="958" w:type="dxa"/>
          </w:tcPr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Дьицнээх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ыытыллыбыт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кунэ</w:t>
            </w:r>
            <w:proofErr w:type="spellEnd"/>
          </w:p>
        </w:tc>
        <w:tc>
          <w:tcPr>
            <w:tcW w:w="7371" w:type="dxa"/>
            <w:gridSpan w:val="3"/>
          </w:tcPr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Билии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сатабыл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уеруйэх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Уруок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сыала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Уруок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тэрилэ</w:t>
            </w:r>
            <w:proofErr w:type="spell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бэлиэтээ</w:t>
            </w:r>
            <w:proofErr w:type="spellEnd"/>
            <w:proofErr w:type="gram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ин)</w:t>
            </w:r>
          </w:p>
          <w:p w:rsidR="00535A15" w:rsidRPr="00FD582C" w:rsidRDefault="00535A15" w:rsidP="004B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Дьиэ5э </w:t>
            </w:r>
            <w:proofErr w:type="spellStart"/>
            <w:r w:rsidRPr="00FD582C">
              <w:rPr>
                <w:rFonts w:ascii="Times New Roman" w:hAnsi="Times New Roman" w:cs="Times New Roman"/>
                <w:b/>
                <w:sz w:val="24"/>
                <w:szCs w:val="24"/>
              </w:rPr>
              <w:t>сорудах</w:t>
            </w:r>
            <w:proofErr w:type="spellEnd"/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717B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Киирии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бэсиэдэ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Национальнай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–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киьи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ймах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барытын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баайа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717B" w:rsidRPr="0045717B" w:rsidRDefault="0045717B" w:rsidP="004B1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салаа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Историческай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керуу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Нуучча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государствотын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састаабыгар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киирии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45717B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киирии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Pr="0045717B" w:rsidRDefault="0045717B" w:rsidP="0045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58" w:type="dxa"/>
          </w:tcPr>
          <w:p w:rsidR="0045717B" w:rsidRPr="00F01FF4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Уруок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тиэмэтин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ейдетуу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 аа5ар,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кэпсиир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Якутии в лицах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кини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гэни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бэлиэтэн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Эбии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матырыйаал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аа5ыы.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сиригэр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нууччалар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кэлиилэрин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сана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хайысхата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историяны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аа5ар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культураларын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История5а интэриэ4и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уескэтии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В.Р. Ларионов «Саха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киьитэ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Бэсиэдэ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меккуер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Сурунуу</w:t>
            </w:r>
            <w:proofErr w:type="spellEnd"/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Далан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Тыгын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Дархан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оманыттан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tabs>
                <w:tab w:val="left" w:pos="3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Историчекай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чахчылары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били4иннэрии,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Далан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., роман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кылгас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хоьоонун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билиьиннэрии-презентация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кеметунэн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Сурунуу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аа5ыы,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тэннээн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Саха Степной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Думата</w:t>
            </w:r>
            <w:proofErr w:type="spellEnd"/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историяны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аа5ар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культураларын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История5а интэриэ4и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уескэтии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Аа5ыы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5717B" w:rsidRPr="0045717B" w:rsidRDefault="0045717B" w:rsidP="004B1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салаа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Хотугу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этнография.</w:t>
            </w:r>
          </w:p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Гурьев «Арба5астаах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аарымата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  Оло5ун,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улэтин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били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иннэрии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О5о аа5ар,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кэпсиир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Тылдьытынан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Интернеттэн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матырыйаал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ылыы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Аа5ыы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Ымыйахтаах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культурата</w:t>
            </w:r>
            <w:proofErr w:type="spellEnd"/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историяны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аа5ар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культураларын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История5а интэриэ4и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уескэтии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Интернеттэн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матырыйаал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булуу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С.28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бопп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эппиэт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Хотугу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норуоттар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олохторо-дьаьахтара</w:t>
            </w:r>
            <w:proofErr w:type="spellEnd"/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омуктар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олохторун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билси4ии.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омуктар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уерэнээччилэргэ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утуе5э, кэрэ5э уһуйуу. 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историяны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аа5ар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культураларын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История5а интэриэ4и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уескэтии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туьаныы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Эбии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матырыйаал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туьаныы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Эбии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матырыйаал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булуу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сурунуу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rPr>
          <w:trHeight w:val="1276"/>
        </w:trPr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Хотугу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норуоттар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таннар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танастара</w:t>
            </w:r>
            <w:proofErr w:type="spellEnd"/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омук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культуратын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ытыктааьын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Толкуйдуур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Талан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уруьуйдаа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5717B" w:rsidRPr="00FD582C" w:rsidTr="004B17C3">
        <w:trPr>
          <w:trHeight w:val="1276"/>
        </w:trPr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Хонтуруолунай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суруйар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ейге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харахха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хатыыр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Инники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ылбыт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чинэтии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тургутуу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7B" w:rsidRPr="00FD582C" w:rsidTr="004B17C3">
        <w:trPr>
          <w:cantSplit/>
          <w:trHeight w:val="1134"/>
        </w:trPr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Хотугу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норуоттар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ойуулара-бичиктэрэ</w:t>
            </w:r>
            <w:proofErr w:type="spellEnd"/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E7185F" w:rsidRDefault="0045717B" w:rsidP="004B17C3">
            <w:pPr>
              <w:tabs>
                <w:tab w:val="left" w:pos="3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историяны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аа5ар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культураларын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История5а интэриэ4и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уескэтии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Танас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оьуордарын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тэннээн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тумук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онор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Апросимов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Куралай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номохтор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Оло5ун,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улэтин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били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иннэрии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О5о аа5ар,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кэпсиир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Айымньы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хоьоонун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диринэтэн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ырытыы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Боппуруостарга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П.С.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Ламутскай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иччитэ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» романа. О5о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терееьунэ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Историчекай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чахчылары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били4иннэрии,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Сиэри-туому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итэ5эли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тэннээн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Аа5ыы.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45717B" w:rsidRPr="0045717B" w:rsidRDefault="0045717B" w:rsidP="004B1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салаа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Саха итэ5элэ,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сиэр-туом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угэстэр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О5олор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историяны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керер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аа5ар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культураларын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История5а интэриэ4и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уескэтии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rPr>
          <w:trHeight w:val="1591"/>
        </w:trPr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Астрология. 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суруйар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ейге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харахха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хатыыр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Инники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ылбыт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чинэтии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тургутуу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матырыйаалы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аа5ыы.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Суругунан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vMerge w:val="restart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Танха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Тыл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кууьун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итэ5эйии.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О5о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суруйар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ейге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харахха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хатыыр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Инники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ылбыт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чинэтии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тургутуу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Таайтарыылаах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хаьыат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матырыйаалын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туьаныы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матырыйаал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тэннээн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vMerge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кууьун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итэ5этии,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Зверев оло5ун,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улэтиттэн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хоьооннорун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холобурдаа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Тиэкистэн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О5о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ту4алаахтык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атаараын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такайыы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Хонтуруолунай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17B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Бит –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билгэ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сиэрин-туомун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эьээ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субэлэрэ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Туул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тугуй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суруйар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өйгө,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харахха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дьоҕ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чиӊ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этии,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тургутуу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суруйуу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тойоннооьун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А.Павлов –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Дабыл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Утуйуу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сиэрэ-туома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О5ону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сиэргэ-туомна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итэ5элгэ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чугаьатыы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уруьйудаан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66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Суе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Суе-бэйэни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салайыныы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сиэрдээх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уерэ5э.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уерэ5ин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кеметунэн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быраабылалары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В.Н. Протодьяконов.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угэстэригэр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оло5уран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А.Е.Кулаковскай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лэтинхолобурдаа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тэннээн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Кэлэр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985" w:type="dxa"/>
          </w:tcPr>
          <w:p w:rsidR="0045717B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эппиэттээ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45717B" w:rsidRPr="0045717B" w:rsidRDefault="0045717B" w:rsidP="004B17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салаа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1960-1970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Уус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–у</w:t>
            </w:r>
            <w:proofErr w:type="gram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 искусство </w:t>
            </w:r>
            <w:proofErr w:type="spellStart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сайдыыта</w:t>
            </w:r>
            <w:proofErr w:type="spellEnd"/>
            <w:r w:rsidRPr="004571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быьаарыы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О5о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толкуйдуур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Ебугэ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са5анаа5ы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уруьуйдары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уьуйээннэри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тиэмэтигэр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тубэьиннэрэн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72.ж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ырыа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сайдыыта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А.Алексеев – саха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норуотун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тапталлаах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ырыаьыта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  Оло5ун,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улэтин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били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иннэрии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О5о аа5ар,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кэпсиир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иьитиннэрии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Тэннээн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ырыаьыттаргын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тэннээн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Норуот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таптыыр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мелодиьа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О. Иванова –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Сидоркевич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Оло5ун,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улэтин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били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иннэрии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О5о аа5ар,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кэпсиир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Таайбараны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таайыы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ппиэт</w:t>
            </w:r>
            <w:proofErr w:type="spellEnd"/>
          </w:p>
        </w:tc>
      </w:tr>
      <w:tr w:rsidR="0045717B" w:rsidRPr="00FD582C" w:rsidTr="004B17C3">
        <w:trPr>
          <w:trHeight w:val="1401"/>
        </w:trPr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Саха сирин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музейдара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Музей-история, культура, 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ейдебунньугэ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быьаарыы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Суругунан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7B" w:rsidRPr="00FD582C" w:rsidTr="004B17C3">
        <w:trPr>
          <w:trHeight w:val="1401"/>
        </w:trPr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Хонтуруолунай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Тойбохой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музейа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Черкеехтее5у «саха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сиригэр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политссылка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музейа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Музей-история, культура, 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ейдебунньугэ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быьаарыы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Хаартыцска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Элгээйи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Айыл5а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хаартыскатын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кердеруу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суруйуу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«Музей 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олохпор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Ньюрбатаа5ы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до5ордоьууларын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ейа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 Ороьутаа5ы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норуот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педагогикатын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музейа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Музей-история, культура, 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ейдебунньугэ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быьаарыы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 До5ор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сабыдыала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боппуруостарга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оло5уран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диринэтэн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Суругунан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Макаренко, К.С.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Аан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дойду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норуоттарын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хомусчуттарын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варганнарын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музейа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Музей-история, культура, 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ейдебунньугэ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о5олорго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ейдетуу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быьаарыы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арааьын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билиьиннэрии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бигэргэммитэй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Гиннескэ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киирбитэй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хомуьум-уруьуй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курэ5э.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кылаас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иьинэн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Б.Ф. Неустроев –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С.И. Гоголев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Амынньыкы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уус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  Оло5ун,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улэтин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били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иннэрии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О5о аа5ар,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кэпсиир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быыстапката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оьуор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уруьуйдаа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суолталарын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быьаар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45717B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М.П. Бурцев.</w:t>
            </w:r>
          </w:p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Е.Аммосова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– саха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танаьын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тигээччи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  Оло5ун,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улэтин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били</w:t>
            </w:r>
            <w:proofErr w:type="gramStart"/>
            <w:r w:rsidRPr="00FD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иннэрии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. О5о аа5ар,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кэпсиир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 xml:space="preserve"> дьо5урун </w:t>
            </w:r>
            <w:proofErr w:type="spellStart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Суругунан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матырыйаал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Хонтуруолунай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7B" w:rsidRPr="00FD582C" w:rsidTr="004B17C3">
        <w:tc>
          <w:tcPr>
            <w:tcW w:w="53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Хатылааьын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17B" w:rsidRPr="00FD582C" w:rsidRDefault="0045717B" w:rsidP="004B17C3">
            <w:pPr>
              <w:tabs>
                <w:tab w:val="left" w:pos="3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7B" w:rsidRPr="00FD582C" w:rsidRDefault="0045717B" w:rsidP="004B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хатылааьын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чиэппэргэ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уерэппитин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:rsidR="0045717B" w:rsidRPr="00FD582C" w:rsidRDefault="0045717B" w:rsidP="004B1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17B" w:rsidRPr="00FD582C" w:rsidRDefault="0045717B" w:rsidP="0045717B">
      <w:pPr>
        <w:rPr>
          <w:rFonts w:ascii="Times New Roman" w:hAnsi="Times New Roman" w:cs="Times New Roman"/>
          <w:sz w:val="24"/>
          <w:szCs w:val="24"/>
        </w:rPr>
      </w:pPr>
    </w:p>
    <w:p w:rsidR="0045717B" w:rsidRDefault="0045717B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Pr="00FD582C" w:rsidRDefault="002A41B3" w:rsidP="002A41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Методическай</w:t>
      </w:r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b/>
          <w:sz w:val="24"/>
          <w:szCs w:val="24"/>
        </w:rPr>
        <w:t>пособия</w:t>
      </w:r>
      <w:r>
        <w:rPr>
          <w:rFonts w:ascii="Times New Roman" w:hAnsi="Times New Roman" w:cs="Times New Roman"/>
          <w:b/>
          <w:sz w:val="24"/>
          <w:szCs w:val="24"/>
        </w:rPr>
        <w:t>лар</w:t>
      </w:r>
      <w:bookmarkStart w:id="0" w:name="_GoBack"/>
      <w:bookmarkEnd w:id="0"/>
      <w:proofErr w:type="spellEnd"/>
      <w:r w:rsidRPr="00FD582C">
        <w:rPr>
          <w:rFonts w:ascii="Times New Roman" w:hAnsi="Times New Roman" w:cs="Times New Roman"/>
          <w:b/>
          <w:sz w:val="24"/>
          <w:szCs w:val="24"/>
        </w:rPr>
        <w:t>: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Васильева, Марфа Спиридоновна.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Утум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: 7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кылааска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FD582C">
        <w:rPr>
          <w:rFonts w:ascii="Times New Roman" w:hAnsi="Times New Roman" w:cs="Times New Roman"/>
          <w:sz w:val="24"/>
          <w:szCs w:val="24"/>
        </w:rPr>
        <w:t>ерэнэр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FD582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D582C">
        <w:rPr>
          <w:rFonts w:ascii="Times New Roman" w:hAnsi="Times New Roman" w:cs="Times New Roman"/>
          <w:sz w:val="24"/>
          <w:szCs w:val="24"/>
        </w:rPr>
        <w:t>хрестоматия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/ М.С.Васильева. – 2-с.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тахс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- 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82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D582C">
        <w:rPr>
          <w:rFonts w:ascii="Times New Roman" w:hAnsi="Times New Roman" w:cs="Times New Roman"/>
          <w:sz w:val="24"/>
          <w:szCs w:val="24"/>
        </w:rPr>
        <w:t>ичик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41B3" w:rsidRPr="00FD582C" w:rsidRDefault="002A41B3" w:rsidP="002A41B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>2007. – 224 с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Н.И.Филиппова,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Е.П.Чехордуна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У.М.Флегнотова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   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ебугэ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уерэ5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билинни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кэм</w:t>
      </w:r>
      <w:proofErr w:type="gramStart"/>
      <w:r w:rsidRPr="00FD582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D582C">
        <w:rPr>
          <w:rFonts w:ascii="Times New Roman" w:hAnsi="Times New Roman" w:cs="Times New Roman"/>
          <w:sz w:val="24"/>
          <w:szCs w:val="24"/>
        </w:rPr>
        <w:t>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2006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сыл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А.В.Кривошапкина, Р.С. Никитина.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Хотугу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норуоттар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культуралара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1993. - 160с.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Владимир Алексеевич Кодаков.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Айыыдомноро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: Бичик,1998 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 Владимир Алексеевич Кодаков.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82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мтээһ</w:t>
      </w:r>
      <w:r w:rsidRPr="00FD582C"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кута-сурэ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20006 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Р.И.Бравина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елуу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82C">
        <w:rPr>
          <w:rFonts w:ascii="Times New Roman" w:hAnsi="Times New Roman" w:cs="Times New Roman"/>
          <w:sz w:val="24"/>
          <w:szCs w:val="24"/>
        </w:rPr>
        <w:t>саха итэ5элигэр. Дьокуускай:1996.-152с.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Н.Е.Петров. Саха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омук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былыргы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историятыттан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2003.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Владимир Пестерев.  История Якутии в лицах.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2001с.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М.А. Попова. Саха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культурата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1 чаа4а.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1993с.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М.А. Попова. Саха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культурата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3чаа4а.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1993с.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Т.И.Петрова,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В.Р.Шишигина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Саха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культурата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2 чаа4а.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1992с.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А.С.Саввинов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</w:t>
      </w:r>
      <w:r w:rsidRPr="00FD582C">
        <w:rPr>
          <w:rFonts w:ascii="Times New Roman" w:hAnsi="Times New Roman" w:cs="Times New Roman"/>
          <w:sz w:val="24"/>
          <w:szCs w:val="24"/>
        </w:rPr>
        <w:t>ржакова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, В.И. Алексеев, Р.П. Варламова. Саха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культураты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. 5 чаа4а. Ки4и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эйгэтэ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FD582C">
        <w:rPr>
          <w:rFonts w:ascii="Times New Roman" w:hAnsi="Times New Roman" w:cs="Times New Roman"/>
          <w:sz w:val="24"/>
          <w:szCs w:val="24"/>
        </w:rPr>
        <w:t>ичик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, 1996с.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2C">
        <w:rPr>
          <w:rFonts w:ascii="Times New Roman" w:hAnsi="Times New Roman" w:cs="Times New Roman"/>
          <w:sz w:val="24"/>
          <w:szCs w:val="24"/>
        </w:rPr>
        <w:t xml:space="preserve">С.А.Гоголева. Саха сирин худуо4унньуктарын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айымньыларын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уруогар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proofErr w:type="gramStart"/>
      <w:r w:rsidRPr="00FD582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>: 1997с.</w:t>
      </w:r>
    </w:p>
    <w:p w:rsidR="002A41B3" w:rsidRPr="00FD582C" w:rsidRDefault="002A41B3" w:rsidP="002A4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82C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культура: 8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кылаас</w:t>
      </w:r>
      <w:proofErr w:type="spellEnd"/>
      <w:r w:rsidRPr="00FD582C">
        <w:rPr>
          <w:rFonts w:ascii="Times New Roman" w:hAnsi="Times New Roman" w:cs="Times New Roman"/>
          <w:sz w:val="24"/>
          <w:szCs w:val="24"/>
        </w:rPr>
        <w:t xml:space="preserve"> / М.П.Яковлева.  – </w:t>
      </w:r>
      <w:proofErr w:type="spellStart"/>
      <w:r w:rsidRPr="00FD582C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proofErr w:type="gramStart"/>
      <w:r w:rsidRPr="00FD58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582C">
        <w:rPr>
          <w:rFonts w:ascii="Times New Roman" w:hAnsi="Times New Roman" w:cs="Times New Roman"/>
          <w:sz w:val="24"/>
          <w:szCs w:val="24"/>
        </w:rPr>
        <w:t xml:space="preserve"> Якутия, 2007. – 96 </w:t>
      </w:r>
      <w:proofErr w:type="gramStart"/>
      <w:r w:rsidRPr="00FD58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58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1B3" w:rsidRPr="00FD582C" w:rsidRDefault="002A41B3" w:rsidP="002A41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41B3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1B3" w:rsidRPr="00FD582C" w:rsidRDefault="002A41B3" w:rsidP="00C1645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A41B3" w:rsidRPr="00FD582C" w:rsidSect="00C16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A7E"/>
    <w:multiLevelType w:val="hybridMultilevel"/>
    <w:tmpl w:val="A1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0D27"/>
    <w:multiLevelType w:val="hybridMultilevel"/>
    <w:tmpl w:val="A75C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86EDC"/>
    <w:multiLevelType w:val="hybridMultilevel"/>
    <w:tmpl w:val="5C2C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41892"/>
    <w:multiLevelType w:val="hybridMultilevel"/>
    <w:tmpl w:val="B5FC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455"/>
    <w:rsid w:val="00054700"/>
    <w:rsid w:val="00071971"/>
    <w:rsid w:val="000721B9"/>
    <w:rsid w:val="0014568A"/>
    <w:rsid w:val="00165D74"/>
    <w:rsid w:val="002032A8"/>
    <w:rsid w:val="002A3D2E"/>
    <w:rsid w:val="002A41B3"/>
    <w:rsid w:val="00456F11"/>
    <w:rsid w:val="0045717B"/>
    <w:rsid w:val="00471DA9"/>
    <w:rsid w:val="00535A15"/>
    <w:rsid w:val="005F711C"/>
    <w:rsid w:val="005F799C"/>
    <w:rsid w:val="00615FBA"/>
    <w:rsid w:val="0064708F"/>
    <w:rsid w:val="006C442A"/>
    <w:rsid w:val="006D619D"/>
    <w:rsid w:val="007062CD"/>
    <w:rsid w:val="007478C4"/>
    <w:rsid w:val="00750F00"/>
    <w:rsid w:val="0075661E"/>
    <w:rsid w:val="00907370"/>
    <w:rsid w:val="00951141"/>
    <w:rsid w:val="00991F2D"/>
    <w:rsid w:val="009A3309"/>
    <w:rsid w:val="009C3B56"/>
    <w:rsid w:val="00A369B7"/>
    <w:rsid w:val="00B50B1F"/>
    <w:rsid w:val="00BB2207"/>
    <w:rsid w:val="00BC2074"/>
    <w:rsid w:val="00BF47B5"/>
    <w:rsid w:val="00C16455"/>
    <w:rsid w:val="00C43FCF"/>
    <w:rsid w:val="00D174E0"/>
    <w:rsid w:val="00D82A14"/>
    <w:rsid w:val="00D90A51"/>
    <w:rsid w:val="00DA2924"/>
    <w:rsid w:val="00DA616D"/>
    <w:rsid w:val="00E4514D"/>
    <w:rsid w:val="00E7185F"/>
    <w:rsid w:val="00EA45A9"/>
    <w:rsid w:val="00EF05F0"/>
    <w:rsid w:val="00F01FF4"/>
    <w:rsid w:val="00F20E3E"/>
    <w:rsid w:val="00F80448"/>
    <w:rsid w:val="00FD582C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5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64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C16455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</dc:creator>
  <cp:keywords/>
  <dc:description/>
  <cp:lastModifiedBy>Акулина</cp:lastModifiedBy>
  <cp:revision>29</cp:revision>
  <cp:lastPrinted>2012-11-11T06:06:00Z</cp:lastPrinted>
  <dcterms:created xsi:type="dcterms:W3CDTF">2012-10-08T05:46:00Z</dcterms:created>
  <dcterms:modified xsi:type="dcterms:W3CDTF">2016-10-03T01:55:00Z</dcterms:modified>
</cp:coreProperties>
</file>